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3A" w:rsidRDefault="0036029B" w:rsidP="0036029B">
      <w:pPr>
        <w:pStyle w:val="a00"/>
        <w:jc w:val="right"/>
      </w:pPr>
      <w:bookmarkStart w:id="0" w:name="_GoBack"/>
      <w:bookmarkEnd w:id="0"/>
      <w:r>
        <w:t>ПРИЛОЖЕНИЕ К</w:t>
      </w:r>
      <w:r w:rsidR="004D073A" w:rsidRPr="00D747AB">
        <w:t> </w:t>
      </w:r>
    </w:p>
    <w:p w:rsidR="0036029B" w:rsidRDefault="0036029B" w:rsidP="0036029B">
      <w:pPr>
        <w:pStyle w:val="a00"/>
        <w:jc w:val="center"/>
      </w:pPr>
      <w:r>
        <w:t xml:space="preserve">Проект устава </w:t>
      </w:r>
      <w:r w:rsidRPr="003D0F92">
        <w:t>ассоциации</w:t>
      </w:r>
      <w:r w:rsidRPr="00D747AB">
        <w:t xml:space="preserve"> </w:t>
      </w:r>
      <w:r>
        <w:t>«Содействие развитию инновационно-промышленного Новополоцкого нефтехимического кластера»</w:t>
      </w:r>
    </w:p>
    <w:p w:rsidR="0036029B" w:rsidRPr="00D747AB" w:rsidRDefault="0036029B" w:rsidP="0036029B">
      <w:pPr>
        <w:pStyle w:val="a00"/>
        <w:jc w:val="center"/>
      </w:pPr>
    </w:p>
    <w:tbl>
      <w:tblPr>
        <w:tblW w:w="5228" w:type="pct"/>
        <w:tblLook w:val="04A0" w:firstRow="1" w:lastRow="0" w:firstColumn="1" w:lastColumn="0" w:noHBand="0" w:noVBand="1"/>
      </w:tblPr>
      <w:tblGrid>
        <w:gridCol w:w="5245"/>
        <w:gridCol w:w="4773"/>
      </w:tblGrid>
      <w:tr w:rsidR="004D073A" w:rsidRPr="004D073A" w:rsidTr="00431AD5">
        <w:tc>
          <w:tcPr>
            <w:tcW w:w="2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3A" w:rsidRPr="004D073A" w:rsidRDefault="004D073A" w:rsidP="00576FD0">
            <w:pPr>
              <w:rPr>
                <w:rFonts w:ascii="Times New Roman" w:hAnsi="Times New Roman" w:cs="Times New Roman"/>
              </w:rPr>
            </w:pPr>
            <w:r w:rsidRPr="004D07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3A" w:rsidRPr="00C51439" w:rsidRDefault="004D073A" w:rsidP="00C514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a3"/>
            <w:bookmarkEnd w:id="1"/>
            <w:r w:rsidRPr="00C51439">
              <w:rPr>
                <w:rFonts w:ascii="Times New Roman" w:hAnsi="Times New Roman" w:cs="Times New Roman"/>
                <w:i/>
                <w:iCs/>
              </w:rPr>
              <w:t>УТВЕРЖДЕНО</w:t>
            </w:r>
            <w:r w:rsidRPr="00C51439">
              <w:rPr>
                <w:rFonts w:ascii="Times New Roman" w:hAnsi="Times New Roman" w:cs="Times New Roman"/>
                <w:i/>
                <w:iCs/>
              </w:rPr>
              <w:br/>
            </w:r>
            <w:r w:rsidR="00C51439" w:rsidRPr="00C51439">
              <w:rPr>
                <w:rFonts w:ascii="Times New Roman" w:hAnsi="Times New Roman" w:cs="Times New Roman"/>
                <w:i/>
                <w:iCs/>
              </w:rPr>
              <w:t>гриф утверждения в зависимости от выбранного порядка утверждения</w:t>
            </w:r>
          </w:p>
        </w:tc>
      </w:tr>
    </w:tbl>
    <w:p w:rsidR="004D073A" w:rsidRPr="004D073A" w:rsidRDefault="004D073A" w:rsidP="004D073A">
      <w:pPr>
        <w:pStyle w:val="y3"/>
        <w:rPr>
          <w:rStyle w:val="namevopr"/>
        </w:rPr>
      </w:pPr>
    </w:p>
    <w:p w:rsidR="004D073A" w:rsidRDefault="004D073A" w:rsidP="004D073A">
      <w:pPr>
        <w:pStyle w:val="y3"/>
        <w:rPr>
          <w:rStyle w:val="namevopr"/>
        </w:rPr>
      </w:pPr>
    </w:p>
    <w:p w:rsidR="004D073A" w:rsidRDefault="004D073A" w:rsidP="004D073A">
      <w:pPr>
        <w:pStyle w:val="y3"/>
        <w:rPr>
          <w:rStyle w:val="namevopr"/>
        </w:rPr>
      </w:pPr>
    </w:p>
    <w:p w:rsidR="004D073A" w:rsidRDefault="004D073A" w:rsidP="004D073A">
      <w:pPr>
        <w:pStyle w:val="y3"/>
        <w:rPr>
          <w:rStyle w:val="namevopr"/>
        </w:rPr>
      </w:pPr>
    </w:p>
    <w:p w:rsidR="004D073A" w:rsidRDefault="004D073A" w:rsidP="004D073A">
      <w:pPr>
        <w:pStyle w:val="y3"/>
        <w:rPr>
          <w:rStyle w:val="namevopr"/>
        </w:rPr>
      </w:pPr>
    </w:p>
    <w:p w:rsidR="004D073A" w:rsidRPr="003000B8" w:rsidRDefault="004D073A" w:rsidP="004D073A">
      <w:pPr>
        <w:pStyle w:val="y3"/>
      </w:pPr>
      <w:r w:rsidRPr="003D0F92">
        <w:rPr>
          <w:b/>
          <w:bCs/>
        </w:rPr>
        <w:t>УСТАВ</w:t>
      </w:r>
      <w:r w:rsidRPr="003D0F92">
        <w:br/>
      </w:r>
      <w:r w:rsidR="00431AD5" w:rsidRPr="003000B8">
        <w:t>А</w:t>
      </w:r>
      <w:r w:rsidRPr="003000B8">
        <w:t xml:space="preserve">ссоциации </w:t>
      </w:r>
      <w:r w:rsidR="001D1C31" w:rsidRPr="003000B8">
        <w:t xml:space="preserve">«Содействие </w:t>
      </w:r>
      <w:r w:rsidRPr="003000B8">
        <w:t xml:space="preserve">развитию инновационно-промышленного </w:t>
      </w:r>
      <w:r w:rsidR="00042F2E" w:rsidRPr="003000B8">
        <w:t>Новополоцкого нефтехимического кластера</w:t>
      </w:r>
      <w:r w:rsidR="001D1C31" w:rsidRPr="003000B8">
        <w:t>»</w:t>
      </w:r>
      <w:r w:rsidRPr="003000B8">
        <w:br/>
      </w:r>
    </w:p>
    <w:p w:rsidR="004D073A" w:rsidRDefault="004D073A" w:rsidP="004D073A">
      <w:pPr>
        <w:pStyle w:val="y3"/>
      </w:pPr>
      <w:r w:rsidRPr="003000B8">
        <w:rPr>
          <w:rStyle w:val="namevopr"/>
          <w:color w:val="auto"/>
        </w:rPr>
        <w:t>СТАТУТ</w:t>
      </w:r>
      <w:r w:rsidRPr="003000B8">
        <w:rPr>
          <w:b/>
          <w:bCs/>
        </w:rPr>
        <w:br/>
      </w:r>
      <w:r w:rsidR="00431AD5" w:rsidRPr="003000B8">
        <w:rPr>
          <w:rStyle w:val="namevopr"/>
          <w:b w:val="0"/>
          <w:color w:val="auto"/>
        </w:rPr>
        <w:t>А</w:t>
      </w:r>
      <w:r w:rsidRPr="003000B8">
        <w:rPr>
          <w:rStyle w:val="namevopr"/>
          <w:b w:val="0"/>
          <w:color w:val="auto"/>
        </w:rPr>
        <w:t>сацыяцыi</w:t>
      </w:r>
      <w:r w:rsidR="003D0F92" w:rsidRPr="003000B8">
        <w:t xml:space="preserve"> </w:t>
      </w:r>
      <w:r w:rsidR="001D1C31" w:rsidRPr="003000B8">
        <w:t>«</w:t>
      </w:r>
      <w:r w:rsidR="001D1C31" w:rsidRPr="003000B8">
        <w:rPr>
          <w:rStyle w:val="tlid-translation"/>
          <w:lang w:val="be-BY"/>
        </w:rPr>
        <w:t xml:space="preserve">Садзейнічанне </w:t>
      </w:r>
      <w:r w:rsidR="00042F2E" w:rsidRPr="003000B8">
        <w:rPr>
          <w:rStyle w:val="tlid-translation"/>
          <w:lang w:val="be-BY"/>
        </w:rPr>
        <w:t>развіццю інавацыйна-прамысловага Наваполацкага нафтахімічнага кластара</w:t>
      </w:r>
      <w:r w:rsidR="001D1C31" w:rsidRPr="003000B8">
        <w:t>»</w:t>
      </w:r>
      <w:r w:rsidRPr="00D747AB">
        <w:br/>
      </w:r>
    </w:p>
    <w:p w:rsidR="003D0F92" w:rsidRDefault="003D0F92" w:rsidP="004D073A">
      <w:pPr>
        <w:pStyle w:val="y3"/>
      </w:pPr>
    </w:p>
    <w:p w:rsidR="003D0F92" w:rsidRDefault="003D0F92" w:rsidP="004D073A">
      <w:pPr>
        <w:pStyle w:val="y3"/>
      </w:pPr>
    </w:p>
    <w:p w:rsidR="003D0F92" w:rsidRDefault="003D0F92" w:rsidP="004D073A">
      <w:pPr>
        <w:pStyle w:val="y3"/>
      </w:pPr>
    </w:p>
    <w:p w:rsidR="00A6436F" w:rsidRDefault="004D073A" w:rsidP="004D073A">
      <w:pPr>
        <w:jc w:val="center"/>
        <w:rPr>
          <w:rFonts w:ascii="Times New Roman" w:hAnsi="Times New Roman" w:cs="Times New Roman"/>
          <w:sz w:val="24"/>
        </w:rPr>
      </w:pPr>
      <w:r w:rsidRPr="003D0F92">
        <w:rPr>
          <w:rFonts w:ascii="Times New Roman" w:hAnsi="Times New Roman" w:cs="Times New Roman"/>
          <w:sz w:val="24"/>
        </w:rPr>
        <w:t>г.</w:t>
      </w:r>
      <w:r w:rsidR="003D0F92" w:rsidRPr="00466CC3">
        <w:rPr>
          <w:rFonts w:ascii="Times New Roman" w:hAnsi="Times New Roman" w:cs="Times New Roman"/>
          <w:sz w:val="24"/>
        </w:rPr>
        <w:t xml:space="preserve"> </w:t>
      </w:r>
      <w:r w:rsidR="003D0F92" w:rsidRPr="003D0F92">
        <w:rPr>
          <w:rFonts w:ascii="Times New Roman" w:hAnsi="Times New Roman" w:cs="Times New Roman"/>
          <w:sz w:val="24"/>
        </w:rPr>
        <w:t>Новополоцк</w:t>
      </w:r>
      <w:r w:rsidRPr="003D0F92">
        <w:rPr>
          <w:rFonts w:ascii="Times New Roman" w:hAnsi="Times New Roman" w:cs="Times New Roman"/>
          <w:sz w:val="24"/>
        </w:rPr>
        <w:br/>
        <w:t>20</w:t>
      </w:r>
      <w:r w:rsidR="003D0F92" w:rsidRPr="003D0F92">
        <w:rPr>
          <w:rFonts w:ascii="Times New Roman" w:hAnsi="Times New Roman" w:cs="Times New Roman"/>
          <w:sz w:val="24"/>
        </w:rPr>
        <w:t>19</w:t>
      </w:r>
      <w:r w:rsidRPr="003D0F92">
        <w:rPr>
          <w:rFonts w:ascii="Times New Roman" w:hAnsi="Times New Roman" w:cs="Times New Roman"/>
          <w:sz w:val="24"/>
        </w:rPr>
        <w:t xml:space="preserve"> год</w:t>
      </w:r>
      <w:r w:rsidRPr="003D0F92">
        <w:rPr>
          <w:rFonts w:ascii="Times New Roman" w:hAnsi="Times New Roman" w:cs="Times New Roman"/>
          <w:sz w:val="24"/>
        </w:rPr>
        <w:br/>
      </w:r>
    </w:p>
    <w:p w:rsidR="000218AD" w:rsidRDefault="000218AD" w:rsidP="004D073A">
      <w:pPr>
        <w:jc w:val="center"/>
        <w:rPr>
          <w:rFonts w:ascii="Times New Roman" w:hAnsi="Times New Roman" w:cs="Times New Roman"/>
          <w:sz w:val="24"/>
        </w:rPr>
      </w:pPr>
    </w:p>
    <w:p w:rsidR="0036029B" w:rsidRDefault="003602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7510AB" w:rsidRPr="00D747AB" w:rsidRDefault="007510AB" w:rsidP="007510AB">
      <w:pPr>
        <w:pStyle w:val="justify"/>
        <w:jc w:val="center"/>
      </w:pPr>
      <w:r w:rsidRPr="00D747AB">
        <w:lastRenderedPageBreak/>
        <w:t>1. ОБЩИЕ ПОЛОЖЕНИЯ</w:t>
      </w:r>
    </w:p>
    <w:p w:rsidR="007510AB" w:rsidRPr="00D747AB" w:rsidRDefault="007510AB" w:rsidP="007510AB">
      <w:pPr>
        <w:pStyle w:val="justify"/>
      </w:pPr>
      <w:r w:rsidRPr="00D747AB">
        <w:t xml:space="preserve">1.1. </w:t>
      </w:r>
      <w:r w:rsidRPr="007510AB">
        <w:t>Ассоциация</w:t>
      </w:r>
      <w:r w:rsidRPr="00D747AB">
        <w:t xml:space="preserve"> </w:t>
      </w:r>
      <w:r w:rsidR="004A6A4A">
        <w:t xml:space="preserve">«Содействие </w:t>
      </w:r>
      <w:r w:rsidR="00C44D0F">
        <w:t>развитию инновационно-промышленного Новополоцкого нефтехимического кластера</w:t>
      </w:r>
      <w:r w:rsidR="004A6A4A">
        <w:t>»</w:t>
      </w:r>
      <w:r w:rsidRPr="00D747AB">
        <w:t xml:space="preserve"> (далее</w:t>
      </w:r>
      <w:r w:rsidR="00431AD5">
        <w:t xml:space="preserve"> </w:t>
      </w:r>
      <w:r w:rsidR="00C44D0F">
        <w:t>–</w:t>
      </w:r>
      <w:r w:rsidRPr="00D747AB">
        <w:t xml:space="preserve"> </w:t>
      </w:r>
      <w:r w:rsidRPr="007510AB">
        <w:t>Ассоциация</w:t>
      </w:r>
      <w:r w:rsidRPr="00D747AB">
        <w:t>)</w:t>
      </w:r>
      <w:r w:rsidR="00C44D0F">
        <w:t xml:space="preserve"> –</w:t>
      </w:r>
      <w:r w:rsidRPr="00D747AB">
        <w:t xml:space="preserve"> добровольное объединение юридических лиц (далее</w:t>
      </w:r>
      <w:r w:rsidR="00C44D0F">
        <w:t xml:space="preserve"> –</w:t>
      </w:r>
      <w:r w:rsidRPr="00D747AB">
        <w:t xml:space="preserve"> члены </w:t>
      </w:r>
      <w:r w:rsidRPr="007510AB">
        <w:t>Ассоциации</w:t>
      </w:r>
      <w:r w:rsidRPr="00D747AB">
        <w:t xml:space="preserve">), являющихся </w:t>
      </w:r>
      <w:r w:rsidR="00C44D0F" w:rsidRPr="00C44D0F">
        <w:t>коммерческими и некоммерческими организациями</w:t>
      </w:r>
      <w:r w:rsidRPr="00D747AB">
        <w:t xml:space="preserve">, прямо или косвенно заинтересованных в развитии </w:t>
      </w:r>
      <w:r w:rsidR="007A2353" w:rsidRPr="003000B8">
        <w:t>Новополоцкого нефтехимического кластера</w:t>
      </w:r>
      <w:r w:rsidRPr="003000B8">
        <w:t xml:space="preserve"> </w:t>
      </w:r>
      <w:r w:rsidR="00431AD5" w:rsidRPr="003000B8">
        <w:t xml:space="preserve">(далее – ННК) </w:t>
      </w:r>
      <w:r w:rsidRPr="003000B8">
        <w:t>на территории Республики</w:t>
      </w:r>
      <w:r w:rsidR="00B04E49">
        <w:t xml:space="preserve"> </w:t>
      </w:r>
      <w:r w:rsidRPr="00D747AB">
        <w:t>Беларусь.</w:t>
      </w:r>
    </w:p>
    <w:p w:rsidR="007510AB" w:rsidRPr="00D747AB" w:rsidRDefault="007510AB" w:rsidP="007510AB">
      <w:pPr>
        <w:pStyle w:val="justify"/>
      </w:pPr>
      <w:r w:rsidRPr="00D747AB">
        <w:t xml:space="preserve">1.2. </w:t>
      </w:r>
      <w:r w:rsidRPr="007510AB">
        <w:t>Ассоциация</w:t>
      </w:r>
      <w:r w:rsidRPr="00D747AB">
        <w:t xml:space="preserve"> создана и действует в соответствии с Конституцией Республики</w:t>
      </w:r>
      <w:r w:rsidR="00B04E49">
        <w:t xml:space="preserve"> </w:t>
      </w:r>
      <w:r w:rsidRPr="00D747AB">
        <w:t>Беларусь, Гражданским кодексом Республики</w:t>
      </w:r>
      <w:r w:rsidR="00B04E49">
        <w:t xml:space="preserve"> </w:t>
      </w:r>
      <w:r w:rsidRPr="00D747AB">
        <w:t>Беларусь, а также указами и декретами Президента Республики</w:t>
      </w:r>
      <w:r w:rsidR="00B04E49">
        <w:t xml:space="preserve"> </w:t>
      </w:r>
      <w:r w:rsidRPr="00D747AB">
        <w:t>Беларусь, иными актами законодательства Республики</w:t>
      </w:r>
      <w:r w:rsidR="00B04E49">
        <w:t xml:space="preserve"> </w:t>
      </w:r>
      <w:r w:rsidRPr="00D747AB">
        <w:t xml:space="preserve">Беларусь и настоящим Уставом </w:t>
      </w:r>
      <w:r w:rsidRPr="007510AB">
        <w:t>Ассоциации</w:t>
      </w:r>
      <w:r w:rsidRPr="00D747AB">
        <w:t xml:space="preserve"> (далее</w:t>
      </w:r>
      <w:r w:rsidR="00B04E49">
        <w:t xml:space="preserve"> </w:t>
      </w:r>
      <w:r w:rsidR="006F121F">
        <w:t>–</w:t>
      </w:r>
      <w:r w:rsidRPr="00D747AB">
        <w:t xml:space="preserve"> Устав). </w:t>
      </w:r>
      <w:r w:rsidRPr="007510AB">
        <w:t>Ассоциация</w:t>
      </w:r>
      <w:r w:rsidRPr="00D747AB">
        <w:t xml:space="preserve"> создана на неопределенный срок.</w:t>
      </w:r>
    </w:p>
    <w:p w:rsidR="007510AB" w:rsidRPr="00D747AB" w:rsidRDefault="007510AB" w:rsidP="007510AB">
      <w:pPr>
        <w:pStyle w:val="justify"/>
      </w:pPr>
      <w:r w:rsidRPr="00D747AB">
        <w:t xml:space="preserve">1.3. Наименование </w:t>
      </w:r>
      <w:r w:rsidRPr="007510AB">
        <w:t>Ассоциации</w:t>
      </w:r>
      <w:r w:rsidRPr="00D747AB">
        <w:t>:</w:t>
      </w:r>
    </w:p>
    <w:p w:rsidR="007510AB" w:rsidRPr="00D747AB" w:rsidRDefault="007510AB" w:rsidP="007510AB">
      <w:pPr>
        <w:pStyle w:val="justify"/>
      </w:pPr>
      <w:r w:rsidRPr="00D747AB">
        <w:t>1.3.1. на русском языке:</w:t>
      </w:r>
    </w:p>
    <w:p w:rsidR="007510AB" w:rsidRPr="00D747AB" w:rsidRDefault="007510AB" w:rsidP="007510AB">
      <w:pPr>
        <w:pStyle w:val="justify"/>
      </w:pPr>
      <w:r w:rsidRPr="00D747AB">
        <w:t xml:space="preserve">полное наименование: </w:t>
      </w:r>
      <w:r w:rsidRPr="00531D05">
        <w:rPr>
          <w:b/>
        </w:rPr>
        <w:t xml:space="preserve">Ассоциация </w:t>
      </w:r>
      <w:r w:rsidR="004A6A4A" w:rsidRPr="00531D05">
        <w:rPr>
          <w:b/>
        </w:rPr>
        <w:t xml:space="preserve">«Содействие </w:t>
      </w:r>
      <w:r w:rsidR="006F121F" w:rsidRPr="00531D05">
        <w:rPr>
          <w:b/>
        </w:rPr>
        <w:t>развитию инновационно-промышленного Новополоцкого нефтехимического кластера</w:t>
      </w:r>
      <w:r w:rsidR="004A6A4A" w:rsidRPr="00531D05">
        <w:rPr>
          <w:b/>
        </w:rPr>
        <w:t>»</w:t>
      </w:r>
      <w:r w:rsidRPr="00D747AB">
        <w:t>;</w:t>
      </w:r>
    </w:p>
    <w:p w:rsidR="007510AB" w:rsidRPr="00D747AB" w:rsidRDefault="007510AB" w:rsidP="007510AB">
      <w:pPr>
        <w:pStyle w:val="justify"/>
      </w:pPr>
      <w:r w:rsidRPr="00D747AB">
        <w:t xml:space="preserve">сокращенное наименование: </w:t>
      </w:r>
      <w:r w:rsidRPr="00531D05">
        <w:rPr>
          <w:b/>
        </w:rPr>
        <w:t>Ассоциация</w:t>
      </w:r>
      <w:r w:rsidR="006F121F" w:rsidRPr="00531D05">
        <w:rPr>
          <w:b/>
        </w:rPr>
        <w:t xml:space="preserve"> </w:t>
      </w:r>
      <w:r w:rsidR="004A6A4A" w:rsidRPr="00531D05">
        <w:rPr>
          <w:b/>
        </w:rPr>
        <w:t xml:space="preserve">«Содействие </w:t>
      </w:r>
      <w:r w:rsidR="006F121F" w:rsidRPr="00531D05">
        <w:rPr>
          <w:b/>
        </w:rPr>
        <w:t>развитию ИП ННК</w:t>
      </w:r>
      <w:r w:rsidR="004A6A4A" w:rsidRPr="00531D05">
        <w:rPr>
          <w:b/>
        </w:rPr>
        <w:t>»</w:t>
      </w:r>
      <w:r w:rsidRPr="00D747AB">
        <w:t>;</w:t>
      </w:r>
    </w:p>
    <w:p w:rsidR="007510AB" w:rsidRPr="00D747AB" w:rsidRDefault="007510AB" w:rsidP="007510AB">
      <w:pPr>
        <w:pStyle w:val="justify"/>
      </w:pPr>
      <w:r w:rsidRPr="00D747AB">
        <w:t>1.3.2. на белорусском языке:</w:t>
      </w:r>
    </w:p>
    <w:p w:rsidR="007510AB" w:rsidRPr="00D747AB" w:rsidRDefault="007510AB" w:rsidP="007510AB">
      <w:pPr>
        <w:pStyle w:val="justify"/>
      </w:pPr>
      <w:r w:rsidRPr="00D747AB">
        <w:t xml:space="preserve">полное наименование: </w:t>
      </w:r>
      <w:r w:rsidRPr="00531D05">
        <w:rPr>
          <w:b/>
        </w:rPr>
        <w:t>Асацыяцыя «</w:t>
      </w:r>
      <w:r w:rsidR="004A6A4A" w:rsidRPr="00531D05">
        <w:rPr>
          <w:rStyle w:val="tlid-translation"/>
          <w:b/>
          <w:lang w:val="be-BY"/>
        </w:rPr>
        <w:t>Садзейнічанне развіццю інавацыйна-прамысловага Наваполацкага нафтахімічнага кластара</w:t>
      </w:r>
      <w:r w:rsidRPr="00531D05">
        <w:rPr>
          <w:b/>
        </w:rPr>
        <w:t>»</w:t>
      </w:r>
      <w:r w:rsidRPr="00D747AB">
        <w:t>;</w:t>
      </w:r>
    </w:p>
    <w:p w:rsidR="007510AB" w:rsidRPr="00D747AB" w:rsidRDefault="007510AB" w:rsidP="007510AB">
      <w:pPr>
        <w:pStyle w:val="justify"/>
      </w:pPr>
      <w:r w:rsidRPr="00D747AB">
        <w:t xml:space="preserve">сокращенное наименование: </w:t>
      </w:r>
      <w:r w:rsidRPr="00531D05">
        <w:rPr>
          <w:b/>
        </w:rPr>
        <w:t>Асацыяцыя «</w:t>
      </w:r>
      <w:r w:rsidR="004A6A4A" w:rsidRPr="00531D05">
        <w:rPr>
          <w:rStyle w:val="tlid-translation"/>
          <w:b/>
          <w:lang w:val="be-BY"/>
        </w:rPr>
        <w:t>Садзейнічанне развіццю ІП ННК</w:t>
      </w:r>
      <w:r w:rsidRPr="00531D05">
        <w:rPr>
          <w:b/>
        </w:rPr>
        <w:t>»</w:t>
      </w:r>
      <w:r w:rsidRPr="00D747AB">
        <w:t>.</w:t>
      </w:r>
    </w:p>
    <w:p w:rsidR="007510AB" w:rsidRPr="00D747AB" w:rsidRDefault="007510AB" w:rsidP="007510AB">
      <w:pPr>
        <w:pStyle w:val="justify"/>
      </w:pPr>
      <w:r w:rsidRPr="00D747AB">
        <w:t xml:space="preserve">1.4. Местонахождение </w:t>
      </w:r>
      <w:r w:rsidRPr="007510AB">
        <w:t>Ассоциации</w:t>
      </w:r>
      <w:r w:rsidRPr="00D747AB">
        <w:t xml:space="preserve">: </w:t>
      </w:r>
      <w:r w:rsidR="00106DEC" w:rsidRPr="00106DEC">
        <w:rPr>
          <w:b/>
        </w:rPr>
        <w:t xml:space="preserve">211440, </w:t>
      </w:r>
      <w:r w:rsidRPr="00106DEC">
        <w:rPr>
          <w:b/>
        </w:rPr>
        <w:t>Республика</w:t>
      </w:r>
      <w:r w:rsidR="00B04E49" w:rsidRPr="00106DEC">
        <w:rPr>
          <w:b/>
        </w:rPr>
        <w:t xml:space="preserve"> </w:t>
      </w:r>
      <w:r w:rsidRPr="00106DEC">
        <w:rPr>
          <w:b/>
        </w:rPr>
        <w:t xml:space="preserve">Беларусь, </w:t>
      </w:r>
      <w:r w:rsidR="00B04E49" w:rsidRPr="00106DEC">
        <w:rPr>
          <w:b/>
        </w:rPr>
        <w:t>г. Новополоцк</w:t>
      </w:r>
      <w:r w:rsidRPr="00106DEC">
        <w:rPr>
          <w:b/>
        </w:rPr>
        <w:t xml:space="preserve">, </w:t>
      </w:r>
      <w:r w:rsidR="00EB62C3">
        <w:rPr>
          <w:b/>
        </w:rPr>
        <w:br/>
      </w:r>
      <w:r w:rsidRPr="00106DEC">
        <w:rPr>
          <w:b/>
        </w:rPr>
        <w:t>ул.</w:t>
      </w:r>
      <w:r w:rsidR="00B04E49" w:rsidRPr="00106DEC">
        <w:rPr>
          <w:b/>
        </w:rPr>
        <w:t xml:space="preserve"> </w:t>
      </w:r>
      <w:r w:rsidR="00531D05" w:rsidRPr="00106DEC">
        <w:rPr>
          <w:b/>
        </w:rPr>
        <w:t>Молодежная</w:t>
      </w:r>
      <w:r w:rsidRPr="00106DEC">
        <w:rPr>
          <w:b/>
        </w:rPr>
        <w:t>, д.</w:t>
      </w:r>
      <w:r w:rsidR="00531D05" w:rsidRPr="00106DEC">
        <w:rPr>
          <w:b/>
        </w:rPr>
        <w:t xml:space="preserve"> 74</w:t>
      </w:r>
      <w:r w:rsidRPr="00106DEC">
        <w:rPr>
          <w:b/>
        </w:rPr>
        <w:t>, пом.</w:t>
      </w:r>
      <w:r w:rsidR="00531D05" w:rsidRPr="00106DEC">
        <w:rPr>
          <w:b/>
        </w:rPr>
        <w:t xml:space="preserve"> 20б</w:t>
      </w:r>
      <w:r w:rsidRPr="00106DEC">
        <w:rPr>
          <w:b/>
        </w:rPr>
        <w:t xml:space="preserve">, </w:t>
      </w:r>
      <w:r w:rsidR="00531D05" w:rsidRPr="00106DEC">
        <w:rPr>
          <w:b/>
        </w:rPr>
        <w:t>каб. 20б-1,2</w:t>
      </w:r>
      <w:r w:rsidRPr="00106DEC">
        <w:rPr>
          <w:b/>
        </w:rPr>
        <w:t>.</w:t>
      </w:r>
    </w:p>
    <w:p w:rsidR="007510AB" w:rsidRPr="003000B8" w:rsidRDefault="007510AB" w:rsidP="007510AB">
      <w:pPr>
        <w:pStyle w:val="justify"/>
      </w:pPr>
      <w:r w:rsidRPr="00D747AB">
        <w:t xml:space="preserve">1.5. </w:t>
      </w:r>
      <w:r w:rsidRPr="007510AB">
        <w:t>Ассоциация</w:t>
      </w:r>
      <w:r w:rsidRPr="00D747AB">
        <w:t xml:space="preserve"> является юридическим лицом</w:t>
      </w:r>
      <w:r w:rsidR="00531D05">
        <w:t xml:space="preserve"> </w:t>
      </w:r>
      <w:r w:rsidR="00B65725">
        <w:t>–</w:t>
      </w:r>
      <w:r w:rsidRPr="00D747AB">
        <w:t xml:space="preserve"> некоммерческой организацией, которая имеет в собственности обособленное имущество, самостоятельный баланс, расчетные и иные счета в учреждениях банков, самостоятельно несет ответственность по своим обязательствам, может от своего имени приобретать и осуществлять имущественные и иные права, исполнять обязанности, быть истцом и ответчиком в суде, имеет печать, штампы</w:t>
      </w:r>
      <w:r w:rsidR="003000B8">
        <w:t>, бланки со своим наименованием</w:t>
      </w:r>
      <w:r w:rsidRPr="00D747AB">
        <w:t xml:space="preserve">. </w:t>
      </w:r>
      <w:r w:rsidRPr="007510AB">
        <w:t>Ассоциация</w:t>
      </w:r>
      <w:r w:rsidRPr="00D747AB">
        <w:t xml:space="preserve"> имеет право в установленном </w:t>
      </w:r>
      <w:r w:rsidRPr="003000B8">
        <w:t xml:space="preserve">законодательством порядке использовать товарные знаки, принадлежащие </w:t>
      </w:r>
      <w:r w:rsidR="00B77B91" w:rsidRPr="003000B8">
        <w:t>членам Ассоциации</w:t>
      </w:r>
      <w:r w:rsidRPr="003000B8">
        <w:t>.</w:t>
      </w:r>
    </w:p>
    <w:p w:rsidR="007510AB" w:rsidRPr="003000B8" w:rsidRDefault="007510AB" w:rsidP="007510AB">
      <w:pPr>
        <w:pStyle w:val="justify"/>
      </w:pPr>
      <w:r w:rsidRPr="003000B8">
        <w:t>1.6. Ассоциация имеет право создавать обособленные подразделения (филиалы, представительства) в порядке, предусмотренном законодательством. На момент государственной регистрации Ассоциация не имеет филиалов и представительств.</w:t>
      </w:r>
    </w:p>
    <w:p w:rsidR="007510AB" w:rsidRDefault="007510AB" w:rsidP="007510AB">
      <w:pPr>
        <w:pStyle w:val="justify"/>
      </w:pPr>
      <w:r w:rsidRPr="003000B8">
        <w:t>1.7. Члены Ассоциации сохраняют самостоятельность и права юридического лица</w:t>
      </w:r>
      <w:r w:rsidR="008A5684" w:rsidRPr="003000B8">
        <w:t>, ведомственную подчиненность</w:t>
      </w:r>
      <w:r w:rsidRPr="003000B8">
        <w:t>.</w:t>
      </w:r>
      <w:r w:rsidR="008A5684" w:rsidRPr="003000B8">
        <w:t xml:space="preserve"> Ассоциация не является для них вышестоящей организацией. Члены Ассоциации несут субсидиарную ответственность </w:t>
      </w:r>
      <w:r w:rsidR="00AE7FB1" w:rsidRPr="003000B8">
        <w:t>по обязательствам Ассоциации в равных долях.</w:t>
      </w:r>
    </w:p>
    <w:p w:rsidR="000218AD" w:rsidRDefault="0045290E" w:rsidP="000218AD">
      <w:pPr>
        <w:pStyle w:val="justify"/>
      </w:pPr>
      <w:r>
        <w:t xml:space="preserve">1.8. </w:t>
      </w:r>
      <w:r w:rsidR="000218AD">
        <w:t>Члены Ассоциации не имеют имущественных прав на имущество Ассоциации.</w:t>
      </w:r>
    </w:p>
    <w:p w:rsidR="003F35EE" w:rsidRPr="00B77B91" w:rsidRDefault="000218AD" w:rsidP="003F35EE">
      <w:pPr>
        <w:pStyle w:val="justify"/>
        <w:rPr>
          <w:i/>
          <w:color w:val="FF0000"/>
        </w:rPr>
      </w:pPr>
      <w:r>
        <w:t xml:space="preserve">1.9. </w:t>
      </w:r>
      <w:r w:rsidR="003F35EE">
        <w:t xml:space="preserve">Каждый член Ассоциации несет субсидиарную ответственность по обязательствам Ассоциации в размере, не </w:t>
      </w:r>
      <w:r w:rsidR="003F35EE" w:rsidRPr="00FF70FF">
        <w:t>превышающем вступительный взнос</w:t>
      </w:r>
      <w:r w:rsidR="003F35EE">
        <w:t xml:space="preserve"> соответствующего члена Ассоциации.</w:t>
      </w:r>
      <w:r w:rsidR="00B77B91">
        <w:t xml:space="preserve"> </w:t>
      </w:r>
    </w:p>
    <w:p w:rsidR="00E74CD1" w:rsidRDefault="003F35EE" w:rsidP="007510AB">
      <w:pPr>
        <w:pStyle w:val="justify"/>
      </w:pPr>
      <w:r>
        <w:t xml:space="preserve">1.10. </w:t>
      </w:r>
      <w:r w:rsidR="00E74CD1" w:rsidRPr="00BA0BDE">
        <w:t>Ассоциация не отвечает по обязательствам членов Ассоциации.</w:t>
      </w:r>
    </w:p>
    <w:p w:rsidR="00E74CD1" w:rsidRDefault="00E74CD1" w:rsidP="007510AB">
      <w:pPr>
        <w:pStyle w:val="justify"/>
      </w:pPr>
      <w:r>
        <w:lastRenderedPageBreak/>
        <w:t>1.</w:t>
      </w:r>
      <w:r w:rsidR="000218AD">
        <w:t>1</w:t>
      </w:r>
      <w:r w:rsidR="003F35EE">
        <w:t>1</w:t>
      </w:r>
      <w:r>
        <w:t xml:space="preserve">. </w:t>
      </w:r>
      <w:r w:rsidRPr="00BA0BDE">
        <w:t>Ассоциация для осуществления предпринимательской деятельности может создавать коммерческие организации и (или) участвовать в них.</w:t>
      </w:r>
    </w:p>
    <w:p w:rsidR="0045290E" w:rsidRDefault="00E74CD1" w:rsidP="007510AB">
      <w:pPr>
        <w:pStyle w:val="justify"/>
      </w:pPr>
      <w:r>
        <w:t>1.1</w:t>
      </w:r>
      <w:r w:rsidR="003F35EE">
        <w:t>2</w:t>
      </w:r>
      <w:r>
        <w:t xml:space="preserve">. </w:t>
      </w:r>
      <w:r w:rsidR="0045290E" w:rsidRPr="00BA0BDE">
        <w:t xml:space="preserve">Реорганизация и ликвидация Ассоциации осуществляется в порядке, </w:t>
      </w:r>
      <w:r w:rsidR="0045290E" w:rsidRPr="003000B8">
        <w:t>установленном законодательством</w:t>
      </w:r>
      <w:r w:rsidR="00B77B91" w:rsidRPr="003000B8">
        <w:t xml:space="preserve"> и Уставом</w:t>
      </w:r>
      <w:r w:rsidR="0045290E" w:rsidRPr="003000B8">
        <w:t>.</w:t>
      </w:r>
    </w:p>
    <w:p w:rsidR="003822A1" w:rsidRPr="003000B8" w:rsidRDefault="003822A1" w:rsidP="007510AB">
      <w:pPr>
        <w:pStyle w:val="justify"/>
      </w:pPr>
      <w:r w:rsidRPr="003822A1">
        <w:t>1.13. Вступительный взнос для каждого из членов Ассоциации составляет 140 базовых величин.</w:t>
      </w:r>
    </w:p>
    <w:p w:rsidR="007510AB" w:rsidRPr="00D747AB" w:rsidRDefault="007510AB" w:rsidP="000127D1">
      <w:pPr>
        <w:pStyle w:val="y3"/>
      </w:pPr>
      <w:r w:rsidRPr="00D747AB">
        <w:t>2. ЦЕЛИ И</w:t>
      </w:r>
      <w:r w:rsidR="00531D05">
        <w:t xml:space="preserve"> </w:t>
      </w:r>
      <w:r w:rsidRPr="00D747AB">
        <w:t xml:space="preserve">ПРЕДМЕТ ДЕЯТЕЛЬНОСТИ </w:t>
      </w:r>
      <w:r w:rsidRPr="007510AB">
        <w:t>АССОЦИАЦИИ</w:t>
      </w:r>
    </w:p>
    <w:p w:rsidR="009A23F7" w:rsidRPr="009A23F7" w:rsidRDefault="009A23F7" w:rsidP="009A23F7">
      <w:pPr>
        <w:pStyle w:val="justify"/>
      </w:pPr>
      <w:r w:rsidRPr="009A23F7">
        <w:t>2.1. Основными целями Ассоциации являются:</w:t>
      </w:r>
    </w:p>
    <w:p w:rsidR="009A23F7" w:rsidRPr="009A23F7" w:rsidRDefault="00B65725" w:rsidP="009A23F7">
      <w:pPr>
        <w:pStyle w:val="justify"/>
      </w:pPr>
      <w:r>
        <w:t xml:space="preserve">2.1.1 </w:t>
      </w:r>
      <w:r w:rsidR="009A23F7" w:rsidRPr="009A23F7">
        <w:t xml:space="preserve">представление и защита законных интересов членов Ассоциации в сфере функционирования </w:t>
      </w:r>
      <w:r>
        <w:t>ННК</w:t>
      </w:r>
      <w:r w:rsidR="009A23F7" w:rsidRPr="009A23F7">
        <w:t>, в государственных и иных органах и организациях;</w:t>
      </w:r>
    </w:p>
    <w:p w:rsidR="009A23F7" w:rsidRPr="009A23F7" w:rsidRDefault="00B65725" w:rsidP="009A23F7">
      <w:pPr>
        <w:pStyle w:val="justify"/>
      </w:pPr>
      <w:r>
        <w:t xml:space="preserve">2.1.2 </w:t>
      </w:r>
      <w:r w:rsidR="009A23F7" w:rsidRPr="009A23F7">
        <w:t>выражение от имени членов Ассоциации их общих мнений и интересов;</w:t>
      </w:r>
    </w:p>
    <w:p w:rsidR="009A23F7" w:rsidRPr="009A23F7" w:rsidRDefault="00B65725" w:rsidP="009A23F7">
      <w:pPr>
        <w:pStyle w:val="justify"/>
      </w:pPr>
      <w:r>
        <w:t xml:space="preserve">2.1.3 </w:t>
      </w:r>
      <w:r w:rsidR="009A23F7" w:rsidRPr="009A23F7">
        <w:t xml:space="preserve">координация деятельности членов Ассоциации в рамках </w:t>
      </w:r>
      <w:r>
        <w:t>ННК</w:t>
      </w:r>
      <w:r w:rsidR="009A23F7" w:rsidRPr="009A23F7">
        <w:t xml:space="preserve"> и повышение эффективности их работы;</w:t>
      </w:r>
    </w:p>
    <w:p w:rsidR="009A23F7" w:rsidRPr="009A23F7" w:rsidRDefault="00B65725" w:rsidP="009A23F7">
      <w:pPr>
        <w:pStyle w:val="justify"/>
      </w:pPr>
      <w:r>
        <w:t xml:space="preserve">2.1.4 </w:t>
      </w:r>
      <w:r w:rsidR="009A23F7" w:rsidRPr="009A23F7">
        <w:t xml:space="preserve">содействие успешному развитию </w:t>
      </w:r>
      <w:r>
        <w:t>ННК</w:t>
      </w:r>
      <w:r w:rsidR="009A23F7" w:rsidRPr="009A23F7">
        <w:t>;</w:t>
      </w:r>
    </w:p>
    <w:p w:rsidR="009A23F7" w:rsidRPr="009A23F7" w:rsidRDefault="00B65725" w:rsidP="009A23F7">
      <w:pPr>
        <w:pStyle w:val="justify"/>
      </w:pPr>
      <w:r w:rsidRPr="003000B8">
        <w:t xml:space="preserve">2.1.5 </w:t>
      </w:r>
      <w:r w:rsidR="00170CBE" w:rsidRPr="003000B8">
        <w:t xml:space="preserve">содействие </w:t>
      </w:r>
      <w:r w:rsidR="009A23F7" w:rsidRPr="003000B8">
        <w:t>увеличени</w:t>
      </w:r>
      <w:r w:rsidR="001B7B3E" w:rsidRPr="003000B8">
        <w:t>ю</w:t>
      </w:r>
      <w:r w:rsidR="009A23F7" w:rsidRPr="003000B8">
        <w:t xml:space="preserve"> объемов производства </w:t>
      </w:r>
      <w:r w:rsidR="001B7B3E" w:rsidRPr="003000B8">
        <w:t xml:space="preserve">нефтеперерабатывающей, </w:t>
      </w:r>
      <w:r w:rsidR="009A23F7" w:rsidRPr="003000B8">
        <w:t>нефтехимической</w:t>
      </w:r>
      <w:r w:rsidR="001B7B3E" w:rsidRPr="003000B8">
        <w:t xml:space="preserve"> и химической</w:t>
      </w:r>
      <w:r w:rsidR="009A23F7" w:rsidRPr="003000B8">
        <w:t xml:space="preserve"> продукции на основе современных технологий при использовании достижений науки и передового производственного опыта, переработк</w:t>
      </w:r>
      <w:r w:rsidR="001B7B3E" w:rsidRPr="003000B8">
        <w:t>е</w:t>
      </w:r>
      <w:r w:rsidR="009A23F7" w:rsidRPr="003000B8">
        <w:t xml:space="preserve"> и реализации продукции</w:t>
      </w:r>
      <w:r w:rsidR="001B7B3E" w:rsidRPr="003000B8">
        <w:t>,</w:t>
      </w:r>
      <w:r w:rsidR="009A23F7" w:rsidRPr="003000B8">
        <w:t xml:space="preserve"> произведенной членами Ассоциации, продвижени</w:t>
      </w:r>
      <w:r w:rsidR="001B7B3E" w:rsidRPr="003000B8">
        <w:t>ю</w:t>
      </w:r>
      <w:r w:rsidR="009A23F7" w:rsidRPr="003000B8">
        <w:t xml:space="preserve"> ее на внутренний и внешний рынки;</w:t>
      </w:r>
    </w:p>
    <w:p w:rsidR="009A23F7" w:rsidRPr="009A23F7" w:rsidRDefault="00B65725" w:rsidP="009A23F7">
      <w:pPr>
        <w:pStyle w:val="justify"/>
      </w:pPr>
      <w:r>
        <w:t xml:space="preserve">2.1.6 </w:t>
      </w:r>
      <w:r w:rsidR="009A23F7" w:rsidRPr="009A23F7">
        <w:t xml:space="preserve">взаимодействие с государственными органами для обеспечения проведения сбалансированной государственной политики в области кластерной организации экономики </w:t>
      </w:r>
      <w:r w:rsidR="009A23F7" w:rsidRPr="003000B8">
        <w:t xml:space="preserve">и создания благоприятных условий для </w:t>
      </w:r>
      <w:r w:rsidR="001B7B3E" w:rsidRPr="003000B8">
        <w:t xml:space="preserve">повышения </w:t>
      </w:r>
      <w:r w:rsidR="009A23F7" w:rsidRPr="003000B8">
        <w:t>эффективности деятельности членов</w:t>
      </w:r>
      <w:r w:rsidR="009A23F7" w:rsidRPr="009A23F7">
        <w:t xml:space="preserve"> Ассоциации;</w:t>
      </w:r>
    </w:p>
    <w:p w:rsidR="009A23F7" w:rsidRPr="009A23F7" w:rsidRDefault="00B65725" w:rsidP="009A23F7">
      <w:pPr>
        <w:pStyle w:val="justify"/>
      </w:pPr>
      <w:r>
        <w:t xml:space="preserve">2.1.7 </w:t>
      </w:r>
      <w:r w:rsidR="009A23F7" w:rsidRPr="009A23F7">
        <w:t>содействие повышению уровня информированности об инновационно-промышленных кластерах для работников организаций, являющихся членами Ассоциации</w:t>
      </w:r>
      <w:r w:rsidR="0037049B" w:rsidRPr="003000B8">
        <w:t>,</w:t>
      </w:r>
      <w:r w:rsidR="009A23F7" w:rsidRPr="009A23F7">
        <w:t xml:space="preserve"> и иных лиц;</w:t>
      </w:r>
    </w:p>
    <w:p w:rsidR="009A23F7" w:rsidRPr="003000B8" w:rsidRDefault="00B65725" w:rsidP="009A23F7">
      <w:pPr>
        <w:pStyle w:val="justify"/>
      </w:pPr>
      <w:r w:rsidRPr="003000B8">
        <w:t xml:space="preserve">2.1.8 </w:t>
      </w:r>
      <w:r w:rsidR="009A23F7" w:rsidRPr="003000B8">
        <w:t xml:space="preserve">поддержание добросовестной конкуренции между участниками рынка </w:t>
      </w:r>
      <w:r w:rsidR="001B7B3E" w:rsidRPr="003000B8">
        <w:t>нефтеперерабатывающей, нефтехимической и химической продукции</w:t>
      </w:r>
      <w:r w:rsidR="00E27A19" w:rsidRPr="003000B8">
        <w:t>;</w:t>
      </w:r>
    </w:p>
    <w:p w:rsidR="00E27A19" w:rsidRPr="00794D6A" w:rsidRDefault="00E27A19" w:rsidP="00E27A19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4D6A">
        <w:rPr>
          <w:rFonts w:ascii="Times New Roman" w:hAnsi="Times New Roman" w:cs="Times New Roman"/>
          <w:sz w:val="24"/>
          <w:szCs w:val="24"/>
        </w:rPr>
        <w:t>2.1.9 организационное, методическое, консультационное, информационное содействие своим членам в совершенствовании производственной деятельности, систем управления производством и контроля качества, во внедрении и освоении новой техники и технологий, в осуществлении маркетинга и рекламы продукции;</w:t>
      </w:r>
    </w:p>
    <w:p w:rsidR="00E27A19" w:rsidRPr="00794D6A" w:rsidRDefault="00E27A19" w:rsidP="0037049B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4D6A">
        <w:rPr>
          <w:rFonts w:ascii="Times New Roman" w:hAnsi="Times New Roman" w:cs="Times New Roman"/>
          <w:sz w:val="24"/>
          <w:szCs w:val="24"/>
        </w:rPr>
        <w:t xml:space="preserve">2.1.10 содействие в совершенствовании подготовки, переподготовки и повышения квалификации кадров для </w:t>
      </w:r>
      <w:r w:rsidR="0037049B" w:rsidRPr="00794D6A">
        <w:rPr>
          <w:rFonts w:ascii="Times New Roman" w:hAnsi="Times New Roman" w:cs="Times New Roman"/>
          <w:sz w:val="24"/>
          <w:szCs w:val="24"/>
        </w:rPr>
        <w:t>членов Ассоциации</w:t>
      </w:r>
      <w:r w:rsidRPr="00794D6A">
        <w:rPr>
          <w:rFonts w:ascii="Times New Roman" w:hAnsi="Times New Roman" w:cs="Times New Roman"/>
          <w:sz w:val="24"/>
          <w:szCs w:val="24"/>
        </w:rPr>
        <w:t>;</w:t>
      </w:r>
    </w:p>
    <w:p w:rsidR="0037049B" w:rsidRDefault="0037049B" w:rsidP="0037049B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4D6A">
        <w:rPr>
          <w:rFonts w:ascii="Times New Roman" w:hAnsi="Times New Roman" w:cs="Times New Roman"/>
          <w:sz w:val="24"/>
          <w:szCs w:val="24"/>
        </w:rPr>
        <w:t>2.1.11 содействие в организации и развитии делового сотрудничества с белорусскими и иностранными организациями, а также оказание помощи в решении других задач, необходимых для развития ННК.</w:t>
      </w:r>
    </w:p>
    <w:p w:rsidR="009A23F7" w:rsidRPr="009A23F7" w:rsidRDefault="00B65725" w:rsidP="009A23F7">
      <w:pPr>
        <w:pStyle w:val="justify"/>
      </w:pPr>
      <w:r>
        <w:t xml:space="preserve">2.2. </w:t>
      </w:r>
      <w:r w:rsidR="009A23F7" w:rsidRPr="009A23F7">
        <w:t xml:space="preserve">Предметом деятельности Ассоциации является консолидация усилий членов Ассоциации для защиты общих интересов в сфере функционирования </w:t>
      </w:r>
      <w:r>
        <w:t>ННК</w:t>
      </w:r>
      <w:r w:rsidR="009A23F7" w:rsidRPr="009A23F7">
        <w:t xml:space="preserve"> и достижения целей Ассоциации, а также координация научно-исследовательской, инновационной и предпринимательской деятельности членов Ассоциации, являющихся участниками </w:t>
      </w:r>
      <w:r>
        <w:t>ННК</w:t>
      </w:r>
      <w:r w:rsidR="009A23F7" w:rsidRPr="009A23F7">
        <w:t>.</w:t>
      </w:r>
    </w:p>
    <w:p w:rsidR="009A23F7" w:rsidRPr="009A23F7" w:rsidRDefault="00B65725" w:rsidP="009A23F7">
      <w:pPr>
        <w:pStyle w:val="justify"/>
      </w:pPr>
      <w:r>
        <w:lastRenderedPageBreak/>
        <w:t xml:space="preserve">2.3. </w:t>
      </w:r>
      <w:r w:rsidR="009A23F7" w:rsidRPr="009A23F7">
        <w:t xml:space="preserve">Ассоциация устанавливает деловые связи с государственными органами, общественными, коммерческими и иными организациями, предпринимателями как Республики Беларусь, так и иностранных государств, принимает участие в осуществлении с </w:t>
      </w:r>
      <w:r w:rsidR="009A23F7" w:rsidRPr="00246EBD">
        <w:t xml:space="preserve">ними совместных мероприятий, направленных на выполнение уставных </w:t>
      </w:r>
      <w:r w:rsidR="00627CB6" w:rsidRPr="00246EBD">
        <w:t xml:space="preserve">целей и </w:t>
      </w:r>
      <w:r w:rsidR="009A23F7" w:rsidRPr="00246EBD">
        <w:t>задач,</w:t>
      </w:r>
      <w:r w:rsidR="009A23F7" w:rsidRPr="009A23F7">
        <w:t xml:space="preserve"> вступает в международные и иные организации и сотрудничает с ними в соответствии с законодательством.</w:t>
      </w:r>
    </w:p>
    <w:p w:rsidR="009A23F7" w:rsidRPr="009A23F7" w:rsidRDefault="00B65725" w:rsidP="009A23F7">
      <w:pPr>
        <w:pStyle w:val="justify"/>
      </w:pPr>
      <w:r>
        <w:t xml:space="preserve">2.4. </w:t>
      </w:r>
      <w:r w:rsidR="009A23F7" w:rsidRPr="009A23F7">
        <w:t>Для достижения своих целей Ассоциация ставит перед собой следующие задачи и определяет нижеуказанные направления деятельности:</w:t>
      </w:r>
    </w:p>
    <w:p w:rsidR="009A23F7" w:rsidRPr="009A23F7" w:rsidRDefault="00B65725" w:rsidP="009A23F7">
      <w:pPr>
        <w:pStyle w:val="justify"/>
      </w:pPr>
      <w:r>
        <w:t xml:space="preserve">2.4.1 </w:t>
      </w:r>
      <w:r w:rsidR="009A23F7" w:rsidRPr="009A23F7">
        <w:t xml:space="preserve">организует взаимодействия участников </w:t>
      </w:r>
      <w:r>
        <w:t>ННК</w:t>
      </w:r>
      <w:r w:rsidR="009A23F7" w:rsidRPr="009A23F7">
        <w:t xml:space="preserve"> между собой;</w:t>
      </w:r>
    </w:p>
    <w:p w:rsidR="009A23F7" w:rsidRPr="009A23F7" w:rsidRDefault="00B65725" w:rsidP="009A23F7">
      <w:pPr>
        <w:pStyle w:val="justify"/>
      </w:pPr>
      <w:r>
        <w:t xml:space="preserve">2.4.2 </w:t>
      </w:r>
      <w:r w:rsidR="009A23F7" w:rsidRPr="009A23F7">
        <w:t xml:space="preserve">организует разработку и выполнение кластерных проектов в рамках общей программы развития </w:t>
      </w:r>
      <w:r>
        <w:t>ННК</w:t>
      </w:r>
      <w:r w:rsidR="009A23F7" w:rsidRPr="009A23F7">
        <w:t>;</w:t>
      </w:r>
    </w:p>
    <w:p w:rsidR="009A23F7" w:rsidRPr="009A23F7" w:rsidRDefault="00B65725" w:rsidP="009A23F7">
      <w:pPr>
        <w:pStyle w:val="justify"/>
      </w:pPr>
      <w:r>
        <w:t xml:space="preserve">2.4.3 </w:t>
      </w:r>
      <w:r w:rsidR="009A23F7" w:rsidRPr="009A23F7">
        <w:t xml:space="preserve">организует управление и эксплуатацию объектов специализированной инфраструктуры, площадки сетевого взаимодействия в интересах всех участников </w:t>
      </w:r>
      <w:r>
        <w:t>ННК</w:t>
      </w:r>
      <w:r w:rsidR="009A23F7" w:rsidRPr="009A23F7">
        <w:t>;</w:t>
      </w:r>
    </w:p>
    <w:p w:rsidR="009A23F7" w:rsidRPr="009A23F7" w:rsidRDefault="00B65725" w:rsidP="009A23F7">
      <w:pPr>
        <w:pStyle w:val="justify"/>
      </w:pPr>
      <w:r>
        <w:t xml:space="preserve">2.4.4 </w:t>
      </w:r>
      <w:r w:rsidR="009A23F7" w:rsidRPr="009A23F7">
        <w:t xml:space="preserve">осуществляет общее методическое, организационное, экспертно-аналитическое, правовое и информационное сопровождение развития </w:t>
      </w:r>
      <w:r>
        <w:t>ННК</w:t>
      </w:r>
      <w:r w:rsidR="009A23F7" w:rsidRPr="009A23F7">
        <w:t>;</w:t>
      </w:r>
    </w:p>
    <w:p w:rsidR="009A23F7" w:rsidRPr="009A23F7" w:rsidRDefault="00B65725" w:rsidP="009A23F7">
      <w:pPr>
        <w:pStyle w:val="justify"/>
      </w:pPr>
      <w:r>
        <w:t xml:space="preserve">2.4.5 </w:t>
      </w:r>
      <w:r w:rsidR="009A23F7" w:rsidRPr="009A23F7">
        <w:t>распространяет информацию о своей деятельности;</w:t>
      </w:r>
    </w:p>
    <w:p w:rsidR="009A23F7" w:rsidRPr="009A23F7" w:rsidRDefault="00B65725" w:rsidP="009A23F7">
      <w:pPr>
        <w:pStyle w:val="justify"/>
      </w:pPr>
      <w:r>
        <w:t xml:space="preserve">2.4.6 </w:t>
      </w:r>
      <w:r w:rsidR="009A23F7" w:rsidRPr="009A23F7">
        <w:t>представляет и защищает общие интересы своих членов в государственных органах и иных организациях в порядке, предусмотренном законодательством;</w:t>
      </w:r>
    </w:p>
    <w:p w:rsidR="00271CA7" w:rsidRDefault="00B65725" w:rsidP="009A23F7">
      <w:pPr>
        <w:pStyle w:val="justify"/>
      </w:pPr>
      <w:r w:rsidRPr="00246EBD">
        <w:t xml:space="preserve">2.4.7 </w:t>
      </w:r>
      <w:r w:rsidR="00271CA7">
        <w:t xml:space="preserve">осуществляет ежегодно </w:t>
      </w:r>
      <w:r w:rsidR="00271CA7" w:rsidRPr="009A23F7">
        <w:t xml:space="preserve">совместно со специалистами членов Ассоциации </w:t>
      </w:r>
      <w:r w:rsidR="00271CA7">
        <w:t>формирование портфеля совместных кластерных проектов в рамках деятельности ННК;</w:t>
      </w:r>
    </w:p>
    <w:p w:rsidR="009A23F7" w:rsidRPr="009A23F7" w:rsidRDefault="00271CA7" w:rsidP="009A23F7">
      <w:pPr>
        <w:pStyle w:val="justify"/>
      </w:pPr>
      <w:r>
        <w:t>2.4.</w:t>
      </w:r>
      <w:r w:rsidR="00246EBD">
        <w:t>8</w:t>
      </w:r>
      <w:r>
        <w:t xml:space="preserve"> </w:t>
      </w:r>
      <w:r w:rsidR="009A23F7" w:rsidRPr="009A23F7">
        <w:t xml:space="preserve">совместно со специалистами членов Ассоциации ведет исследовательскую деятельность, анализ и оценку состояния промышленного, научного, финансово-экономического потенциала территории и представляет данную информацию участникам </w:t>
      </w:r>
      <w:r w:rsidR="00B65725">
        <w:t>ННК</w:t>
      </w:r>
      <w:r w:rsidR="009A23F7" w:rsidRPr="009A23F7">
        <w:t>;</w:t>
      </w:r>
    </w:p>
    <w:p w:rsidR="009A23F7" w:rsidRPr="009A23F7" w:rsidRDefault="00271CA7" w:rsidP="009A23F7">
      <w:pPr>
        <w:pStyle w:val="justify"/>
      </w:pPr>
      <w:r>
        <w:t>2.4.</w:t>
      </w:r>
      <w:r w:rsidR="00246EBD">
        <w:t>9</w:t>
      </w:r>
      <w:r>
        <w:t xml:space="preserve"> </w:t>
      </w:r>
      <w:r w:rsidR="009A23F7" w:rsidRPr="009A23F7">
        <w:t xml:space="preserve">содействует в проведении научно-исследовательских и опытно-конструкторских работ по разработке и организации производства новой продукции, выпускаемой в рамках деятельности </w:t>
      </w:r>
      <w:r w:rsidR="00B65725">
        <w:t>ННК</w:t>
      </w:r>
      <w:r w:rsidR="009A23F7" w:rsidRPr="009A23F7">
        <w:t>;</w:t>
      </w:r>
    </w:p>
    <w:p w:rsidR="009A23F7" w:rsidRPr="009A23F7" w:rsidRDefault="00271CA7" w:rsidP="009A23F7">
      <w:pPr>
        <w:pStyle w:val="justify"/>
      </w:pPr>
      <w:r>
        <w:t>2.4.1</w:t>
      </w:r>
      <w:r w:rsidR="00246EBD">
        <w:t>0</w:t>
      </w:r>
      <w:r>
        <w:t xml:space="preserve"> </w:t>
      </w:r>
      <w:r w:rsidR="009A23F7" w:rsidRPr="009A23F7">
        <w:t xml:space="preserve">совместно со специалистами членов Ассоциации проводит изучение конъюнктуры рынка продукции, выпускаемой в рамках деятельности </w:t>
      </w:r>
      <w:r w:rsidR="00B65725">
        <w:t>ННК</w:t>
      </w:r>
      <w:r w:rsidR="009A23F7" w:rsidRPr="009A23F7">
        <w:t>, анализирует спрос на такую продукцию, проводит мониторинг внутреннего и внешних рынков;</w:t>
      </w:r>
    </w:p>
    <w:p w:rsidR="009A23F7" w:rsidRPr="009A23F7" w:rsidRDefault="00271CA7" w:rsidP="009A23F7">
      <w:pPr>
        <w:pStyle w:val="justify"/>
      </w:pPr>
      <w:r>
        <w:t>2.4.1</w:t>
      </w:r>
      <w:r w:rsidR="00246EBD">
        <w:t>1</w:t>
      </w:r>
      <w:r>
        <w:t xml:space="preserve"> </w:t>
      </w:r>
      <w:r w:rsidR="009A23F7" w:rsidRPr="009A23F7">
        <w:t>содействует созданию новых источников экономического роста за счет развития новых производств, в том числе выпуска продукции, не имеющей аналогов на внутреннем рынке Республики Беларусь;</w:t>
      </w:r>
    </w:p>
    <w:p w:rsidR="009A23F7" w:rsidRPr="009A23F7" w:rsidRDefault="00246EBD" w:rsidP="009A23F7">
      <w:pPr>
        <w:pStyle w:val="justify"/>
      </w:pPr>
      <w:r w:rsidRPr="00246EBD">
        <w:t>2.4.12</w:t>
      </w:r>
      <w:r w:rsidR="00271CA7" w:rsidRPr="00246EBD">
        <w:t xml:space="preserve"> </w:t>
      </w:r>
      <w:r w:rsidR="007007B8" w:rsidRPr="00246EBD">
        <w:t xml:space="preserve">содействует </w:t>
      </w:r>
      <w:r w:rsidR="009A23F7" w:rsidRPr="00246EBD">
        <w:t>вывод</w:t>
      </w:r>
      <w:r w:rsidR="007007B8" w:rsidRPr="00246EBD">
        <w:t>у</w:t>
      </w:r>
      <w:r w:rsidR="009A23F7" w:rsidRPr="00246EBD">
        <w:t xml:space="preserve"> на рынок новых видов продукции, выпускаемой в рамках деятельности </w:t>
      </w:r>
      <w:r w:rsidR="00B65725" w:rsidRPr="00246EBD">
        <w:t>ННК</w:t>
      </w:r>
      <w:r w:rsidR="009A23F7" w:rsidRPr="00246EBD">
        <w:t>;</w:t>
      </w:r>
    </w:p>
    <w:p w:rsidR="009A23F7" w:rsidRPr="009A23F7" w:rsidRDefault="00246EBD" w:rsidP="009A23F7">
      <w:pPr>
        <w:pStyle w:val="justify"/>
      </w:pPr>
      <w:r>
        <w:t>2.4.13</w:t>
      </w:r>
      <w:r w:rsidR="00271CA7">
        <w:t xml:space="preserve"> </w:t>
      </w:r>
      <w:r w:rsidR="009A23F7" w:rsidRPr="009A23F7">
        <w:t xml:space="preserve">содействует развитию кооперации участников </w:t>
      </w:r>
      <w:r w:rsidR="00B65725">
        <w:t>ННК</w:t>
      </w:r>
      <w:r w:rsidR="009A23F7" w:rsidRPr="009A23F7">
        <w:t xml:space="preserve"> в научно-технической сфере;</w:t>
      </w:r>
    </w:p>
    <w:p w:rsidR="009A23F7" w:rsidRPr="009A23F7" w:rsidRDefault="00246EBD" w:rsidP="009A23F7">
      <w:pPr>
        <w:pStyle w:val="justify"/>
      </w:pPr>
      <w:r>
        <w:t>2.4.14</w:t>
      </w:r>
      <w:r w:rsidR="00271CA7">
        <w:t xml:space="preserve"> </w:t>
      </w:r>
      <w:r w:rsidR="009A23F7" w:rsidRPr="009A23F7">
        <w:t xml:space="preserve">налаживает сотрудничество с международными организациями, зарубежными объединениями, разрабатывает и реализует совместные программы и проекты в области развития </w:t>
      </w:r>
      <w:r w:rsidR="00B65725">
        <w:t>ННК</w:t>
      </w:r>
      <w:r w:rsidR="009A23F7" w:rsidRPr="009A23F7">
        <w:t>;</w:t>
      </w:r>
    </w:p>
    <w:p w:rsidR="009A23F7" w:rsidRPr="009A23F7" w:rsidRDefault="00246EBD" w:rsidP="009A23F7">
      <w:pPr>
        <w:pStyle w:val="justify"/>
      </w:pPr>
      <w:r>
        <w:lastRenderedPageBreak/>
        <w:t>2.4.15</w:t>
      </w:r>
      <w:r w:rsidR="00271CA7">
        <w:t xml:space="preserve"> </w:t>
      </w:r>
      <w:r w:rsidR="009A23F7" w:rsidRPr="009A23F7">
        <w:t>участвует в национальных и международных конференциях и встречах;</w:t>
      </w:r>
    </w:p>
    <w:p w:rsidR="009A23F7" w:rsidRPr="009A23F7" w:rsidRDefault="00246EBD" w:rsidP="009A23F7">
      <w:pPr>
        <w:pStyle w:val="justify"/>
      </w:pPr>
      <w:r>
        <w:t>2.4.16</w:t>
      </w:r>
      <w:r w:rsidR="00271CA7">
        <w:t xml:space="preserve"> </w:t>
      </w:r>
      <w:r w:rsidR="009A23F7" w:rsidRPr="009A23F7">
        <w:t>предоставляет членам Ассоциации информационную, методическую, организационную, консультационную и иную помощь;</w:t>
      </w:r>
    </w:p>
    <w:p w:rsidR="009A23F7" w:rsidRPr="009A23F7" w:rsidRDefault="00246EBD" w:rsidP="009A23F7">
      <w:pPr>
        <w:pStyle w:val="justify"/>
      </w:pPr>
      <w:r>
        <w:t>2.4.17</w:t>
      </w:r>
      <w:r w:rsidR="00271CA7">
        <w:t xml:space="preserve"> </w:t>
      </w:r>
      <w:r w:rsidR="009A23F7" w:rsidRPr="009A23F7">
        <w:t xml:space="preserve">налаживает деловое взаимодействие с государственными органами по направлениям деятельности </w:t>
      </w:r>
      <w:r w:rsidR="00B65725">
        <w:t>ННК</w:t>
      </w:r>
      <w:r w:rsidR="009A23F7" w:rsidRPr="009A23F7">
        <w:t>;</w:t>
      </w:r>
    </w:p>
    <w:p w:rsidR="009A23F7" w:rsidRPr="009A23F7" w:rsidRDefault="00246EBD" w:rsidP="009A23F7">
      <w:pPr>
        <w:pStyle w:val="justify"/>
      </w:pPr>
      <w:r>
        <w:t>2.4.18</w:t>
      </w:r>
      <w:r w:rsidR="00271CA7">
        <w:t xml:space="preserve"> </w:t>
      </w:r>
      <w:r w:rsidR="009A23F7" w:rsidRPr="009A23F7">
        <w:t>совместно со специалистами членов Ассоциации, представителями государственных органов участвует в разработке нормативных правовых актов, иных документов, регулирующих деятельность инновационно-промышленных кластеров в Республике Беларусь;</w:t>
      </w:r>
    </w:p>
    <w:p w:rsidR="009A23F7" w:rsidRPr="009A23F7" w:rsidRDefault="00246EBD" w:rsidP="009A23F7">
      <w:pPr>
        <w:pStyle w:val="justify"/>
      </w:pPr>
      <w:r>
        <w:t>2.4.19</w:t>
      </w:r>
      <w:r w:rsidR="00271CA7">
        <w:t xml:space="preserve"> </w:t>
      </w:r>
      <w:r w:rsidR="009A23F7" w:rsidRPr="009A23F7">
        <w:t>разрабатывает и направляет в компетентные органы государственной власти и управления предложения по совершенствованию законодательства, регулирующего деятельность инновационно-промышленных кластеров в Республике Беларусь;</w:t>
      </w:r>
    </w:p>
    <w:p w:rsidR="009A23F7" w:rsidRPr="009A23F7" w:rsidRDefault="00246EBD" w:rsidP="009A23F7">
      <w:pPr>
        <w:pStyle w:val="justify"/>
      </w:pPr>
      <w:r>
        <w:t>2.4.20</w:t>
      </w:r>
      <w:r w:rsidR="00271CA7">
        <w:t xml:space="preserve"> </w:t>
      </w:r>
      <w:r w:rsidR="009A23F7" w:rsidRPr="009A23F7">
        <w:t>обращается в компетентные государственные органы за официальными разъяснениями по вопросам, затрагивающим направления деятельности инновационно-промышленных кластеров и представляет такие разъяснения своим членам;</w:t>
      </w:r>
    </w:p>
    <w:p w:rsidR="009A23F7" w:rsidRPr="009A23F7" w:rsidRDefault="00246EBD" w:rsidP="009A23F7">
      <w:pPr>
        <w:pStyle w:val="justify"/>
      </w:pPr>
      <w:r>
        <w:t>2.4.21</w:t>
      </w:r>
      <w:r w:rsidR="00271CA7">
        <w:t xml:space="preserve"> </w:t>
      </w:r>
      <w:r w:rsidR="009A23F7" w:rsidRPr="009A23F7">
        <w:t xml:space="preserve">информирует своих членов о решениях органов государственной власти и управления, судебных органов Республики Беларусь по вопросам, имеющим отношение к направлениям деятельности </w:t>
      </w:r>
      <w:r w:rsidR="00B65725">
        <w:t>ННК</w:t>
      </w:r>
      <w:r w:rsidR="009A23F7" w:rsidRPr="009A23F7">
        <w:t>;</w:t>
      </w:r>
    </w:p>
    <w:p w:rsidR="009A23F7" w:rsidRPr="009A23F7" w:rsidRDefault="00246EBD" w:rsidP="009A23F7">
      <w:pPr>
        <w:pStyle w:val="justify"/>
      </w:pPr>
      <w:r>
        <w:t>2.4.22</w:t>
      </w:r>
      <w:r w:rsidR="00271CA7">
        <w:t xml:space="preserve"> </w:t>
      </w:r>
      <w:r w:rsidR="009A23F7" w:rsidRPr="009A23F7">
        <w:t>участвует в разработке и реализации государственных программ развития и поддержки инновационно-промышленных кластеров в Республике Беларусь;</w:t>
      </w:r>
    </w:p>
    <w:p w:rsidR="009A23F7" w:rsidRPr="009A23F7" w:rsidRDefault="00246EBD" w:rsidP="009A23F7">
      <w:pPr>
        <w:pStyle w:val="justify"/>
      </w:pPr>
      <w:r>
        <w:t>2.4.23</w:t>
      </w:r>
      <w:r w:rsidR="00271CA7">
        <w:t xml:space="preserve"> </w:t>
      </w:r>
      <w:r w:rsidR="009A23F7" w:rsidRPr="009A23F7">
        <w:t>изучает и обобщает мировой опыт развития и функционирования инновационно-промышленных кластеров, а также совместно со специалистами членов Ассоциации организует работу по получению грантов, созданию фондов для реализации совместных проектов;</w:t>
      </w:r>
    </w:p>
    <w:p w:rsidR="009A23F7" w:rsidRPr="009A23F7" w:rsidRDefault="00246EBD" w:rsidP="009A23F7">
      <w:pPr>
        <w:pStyle w:val="justify"/>
      </w:pPr>
      <w:r>
        <w:t>2.4.24</w:t>
      </w:r>
      <w:r w:rsidR="00271CA7">
        <w:t xml:space="preserve"> </w:t>
      </w:r>
      <w:r w:rsidR="009A23F7" w:rsidRPr="009A23F7">
        <w:t xml:space="preserve">оказывает содействие в получении государственной поддержки участниками </w:t>
      </w:r>
      <w:r w:rsidR="00B65725">
        <w:t>ННК</w:t>
      </w:r>
      <w:r w:rsidR="009A23F7" w:rsidRPr="009A23F7">
        <w:t xml:space="preserve"> в порядке, предусмотренном законодательством;</w:t>
      </w:r>
    </w:p>
    <w:p w:rsidR="009A23F7" w:rsidRPr="009A23F7" w:rsidRDefault="00246EBD" w:rsidP="009A23F7">
      <w:pPr>
        <w:pStyle w:val="justify"/>
      </w:pPr>
      <w:r>
        <w:t>2.4.25</w:t>
      </w:r>
      <w:r w:rsidR="00271CA7">
        <w:t xml:space="preserve"> </w:t>
      </w:r>
      <w:r w:rsidR="009A23F7" w:rsidRPr="009A23F7">
        <w:t xml:space="preserve">организует и проводит симпозиумы, конференции, семинары, выставки и другие мероприятия по вопросам функционирования </w:t>
      </w:r>
      <w:r w:rsidR="00B65725">
        <w:t>ННК</w:t>
      </w:r>
      <w:r w:rsidR="009A23F7" w:rsidRPr="009A23F7">
        <w:t>;</w:t>
      </w:r>
    </w:p>
    <w:p w:rsidR="009A23F7" w:rsidRPr="009A23F7" w:rsidRDefault="00246EBD" w:rsidP="009A23F7">
      <w:pPr>
        <w:pStyle w:val="justify"/>
      </w:pPr>
      <w:r>
        <w:t>2.4.26</w:t>
      </w:r>
      <w:r w:rsidR="00271CA7">
        <w:t xml:space="preserve"> </w:t>
      </w:r>
      <w:r w:rsidR="009A23F7" w:rsidRPr="009A23F7">
        <w:t xml:space="preserve">анализирует состояние и тенденции развития </w:t>
      </w:r>
      <w:r w:rsidR="00B65725">
        <w:t>ННК</w:t>
      </w:r>
      <w:r w:rsidR="009A23F7" w:rsidRPr="009A23F7">
        <w:t xml:space="preserve">, информирует и дает рекомендации в данной сфере членам Ассоциации, организует проведение (проводит) исследования состояния </w:t>
      </w:r>
      <w:r w:rsidR="00B04E49">
        <w:t>ННК</w:t>
      </w:r>
      <w:r w:rsidR="009A23F7" w:rsidRPr="009A23F7">
        <w:t>, его инфраструктуры;</w:t>
      </w:r>
    </w:p>
    <w:p w:rsidR="009A23F7" w:rsidRPr="009A23F7" w:rsidRDefault="00246EBD" w:rsidP="009A23F7">
      <w:pPr>
        <w:pStyle w:val="justify"/>
      </w:pPr>
      <w:r>
        <w:t>2.4.27</w:t>
      </w:r>
      <w:r w:rsidR="00271CA7">
        <w:t xml:space="preserve"> </w:t>
      </w:r>
      <w:r w:rsidR="009A23F7" w:rsidRPr="009A23F7">
        <w:t xml:space="preserve">содействует организации научных исследований по финансово-экономическим, правовым и другим аспектам функционирования </w:t>
      </w:r>
      <w:r w:rsidR="00B04E49">
        <w:t>ННК</w:t>
      </w:r>
      <w:r w:rsidR="009A23F7" w:rsidRPr="009A23F7">
        <w:t>;</w:t>
      </w:r>
    </w:p>
    <w:p w:rsidR="009A23F7" w:rsidRPr="009A23F7" w:rsidRDefault="00246EBD" w:rsidP="009A23F7">
      <w:pPr>
        <w:pStyle w:val="justify"/>
      </w:pPr>
      <w:r>
        <w:t>2.4.28</w:t>
      </w:r>
      <w:r w:rsidR="00271CA7">
        <w:t xml:space="preserve"> </w:t>
      </w:r>
      <w:r w:rsidR="009A23F7" w:rsidRPr="009A23F7">
        <w:t>организует и проводит совместно с предприятиями, организациями, членами Ассоциации исследовательскую, аналитическую деятельность по экономическим, юридическим, технологическим и другим аспектам функционирования инновационно-промышленных кластеров в Республики Беларусь;</w:t>
      </w:r>
    </w:p>
    <w:p w:rsidR="009A23F7" w:rsidRPr="009A23F7" w:rsidRDefault="00246EBD" w:rsidP="009A23F7">
      <w:pPr>
        <w:pStyle w:val="justify"/>
      </w:pPr>
      <w:r>
        <w:t>2.4.29</w:t>
      </w:r>
      <w:r w:rsidR="00271CA7">
        <w:t xml:space="preserve"> </w:t>
      </w:r>
      <w:r w:rsidR="009A23F7" w:rsidRPr="009A23F7">
        <w:t>организует и проводит информационную, рекламную, консультативную, просветительскую, образовательную и иную деятельность, направленную на достижение целей Ассоциации;</w:t>
      </w:r>
    </w:p>
    <w:p w:rsidR="009A23F7" w:rsidRPr="009A23F7" w:rsidRDefault="00246EBD" w:rsidP="009A23F7">
      <w:pPr>
        <w:pStyle w:val="justify"/>
      </w:pPr>
      <w:r>
        <w:t>2.4.30</w:t>
      </w:r>
      <w:r w:rsidR="00271CA7">
        <w:t xml:space="preserve"> </w:t>
      </w:r>
      <w:r w:rsidR="009A23F7" w:rsidRPr="009A23F7">
        <w:t>содействует повышению профессионального уровня руководителей и специалистов членов Ассоциации, путем организации и проведения обучающих семинаров и курсов для специалистов, научно-практических конференций и других мероприятий;</w:t>
      </w:r>
    </w:p>
    <w:p w:rsidR="003D0F92" w:rsidRDefault="00246EBD" w:rsidP="009A23F7">
      <w:pPr>
        <w:pStyle w:val="justify"/>
      </w:pPr>
      <w:r>
        <w:lastRenderedPageBreak/>
        <w:t>2.4.31</w:t>
      </w:r>
      <w:r w:rsidR="00271CA7">
        <w:t xml:space="preserve"> </w:t>
      </w:r>
      <w:r w:rsidR="009A23F7" w:rsidRPr="009A23F7">
        <w:t>осуществляет иные виды деятельности, не запрещенные законодательством, направленные на достижение целей Ассоциации.</w:t>
      </w:r>
    </w:p>
    <w:p w:rsidR="00B04E49" w:rsidRPr="00DB22F5" w:rsidRDefault="00B04E49" w:rsidP="009A23F7">
      <w:pPr>
        <w:pStyle w:val="justify"/>
        <w:rPr>
          <w:i/>
        </w:rPr>
      </w:pPr>
      <w:r w:rsidRPr="00524A0C">
        <w:t xml:space="preserve">2.5. </w:t>
      </w:r>
      <w:r w:rsidR="000218AD">
        <w:t xml:space="preserve">В случае возложения </w:t>
      </w:r>
      <w:r w:rsidR="000974EC">
        <w:t xml:space="preserve">на Ассоциацию </w:t>
      </w:r>
      <w:r w:rsidR="000974EC" w:rsidRPr="00BA0BDE">
        <w:t>ведени</w:t>
      </w:r>
      <w:r w:rsidR="000974EC">
        <w:t>я</w:t>
      </w:r>
      <w:r w:rsidR="000974EC" w:rsidRPr="00BA0BDE">
        <w:t xml:space="preserve"> предпринимательской деятельности</w:t>
      </w:r>
      <w:r w:rsidR="000974EC">
        <w:t xml:space="preserve"> п</w:t>
      </w:r>
      <w:r w:rsidR="000218AD">
        <w:t xml:space="preserve">о единогласному решению </w:t>
      </w:r>
      <w:r w:rsidR="000974EC">
        <w:t xml:space="preserve">ее </w:t>
      </w:r>
      <w:r w:rsidR="000218AD">
        <w:t>членов</w:t>
      </w:r>
      <w:r w:rsidR="000974EC">
        <w:t>,</w:t>
      </w:r>
      <w:r w:rsidR="000218AD" w:rsidRPr="00D747AB">
        <w:t xml:space="preserve"> </w:t>
      </w:r>
      <w:r w:rsidR="000218AD" w:rsidRPr="000218AD">
        <w:t>Ассоциация</w:t>
      </w:r>
      <w:r w:rsidR="000218AD" w:rsidRPr="00D747AB">
        <w:t xml:space="preserve"> реорганизуется путем преобразования в хозяйственное общество или товарищество в порядке, предусмотренном законодательством, либо может создать для осуществления предпринимательской деятельнос</w:t>
      </w:r>
      <w:r w:rsidR="000218AD" w:rsidRPr="00524A0C">
        <w:t>ти</w:t>
      </w:r>
      <w:r w:rsidR="00DB22F5" w:rsidRPr="00524A0C">
        <w:t xml:space="preserve"> коммерческие организации и (или) участвовать в них</w:t>
      </w:r>
      <w:r w:rsidR="00524A0C" w:rsidRPr="00524A0C">
        <w:t>.</w:t>
      </w:r>
      <w:r w:rsidR="000218AD" w:rsidRPr="00D747AB">
        <w:t xml:space="preserve"> </w:t>
      </w:r>
    </w:p>
    <w:p w:rsidR="005A39C8" w:rsidRPr="00D747AB" w:rsidRDefault="005A39C8" w:rsidP="005A39C8">
      <w:pPr>
        <w:pStyle w:val="y3"/>
      </w:pPr>
      <w:r w:rsidRPr="005A39C8">
        <w:t>3. ЧЛЕНЫ</w:t>
      </w:r>
      <w:r>
        <w:t xml:space="preserve"> АССОЦИАЦИИ</w:t>
      </w:r>
      <w:r w:rsidRPr="005A39C8">
        <w:t xml:space="preserve"> </w:t>
      </w:r>
    </w:p>
    <w:p w:rsidR="00DB7504" w:rsidRDefault="00271CA7" w:rsidP="00743614">
      <w:pPr>
        <w:pStyle w:val="justify"/>
      </w:pPr>
      <w:r>
        <w:t xml:space="preserve">3.1. </w:t>
      </w:r>
      <w:r w:rsidR="00E74CD1" w:rsidRPr="00BA0BDE">
        <w:t xml:space="preserve">Членами Ассоциации могут </w:t>
      </w:r>
      <w:r w:rsidR="00E74CD1" w:rsidRPr="001647CF">
        <w:t xml:space="preserve">быть юридические лица, являющиеся коммерческими </w:t>
      </w:r>
      <w:r w:rsidRPr="001647CF">
        <w:t xml:space="preserve">и некоммерческими </w:t>
      </w:r>
      <w:r w:rsidR="00E74CD1" w:rsidRPr="001647CF">
        <w:t>организациями</w:t>
      </w:r>
      <w:r w:rsidR="00D4762C" w:rsidRPr="001647CF">
        <w:t xml:space="preserve"> -</w:t>
      </w:r>
      <w:r w:rsidR="00E74CD1" w:rsidRPr="001647CF">
        <w:t xml:space="preserve"> </w:t>
      </w:r>
      <w:r w:rsidR="00A604E8" w:rsidRPr="001647CF">
        <w:t xml:space="preserve">участниками  Соглашения о создании ННК от 27.10.2017, </w:t>
      </w:r>
      <w:r w:rsidR="00E74CD1" w:rsidRPr="001647CF">
        <w:t xml:space="preserve">одним из </w:t>
      </w:r>
      <w:r w:rsidR="00E911D4" w:rsidRPr="001647CF">
        <w:t xml:space="preserve">основных </w:t>
      </w:r>
      <w:r w:rsidR="00E74CD1" w:rsidRPr="001647CF">
        <w:t xml:space="preserve">видов деятельности которых </w:t>
      </w:r>
      <w:r w:rsidR="00CF41E9" w:rsidRPr="001647CF">
        <w:t>выступает</w:t>
      </w:r>
      <w:r w:rsidR="00E74CD1" w:rsidRPr="001647CF">
        <w:t xml:space="preserve"> </w:t>
      </w:r>
      <w:r w:rsidRPr="001647CF">
        <w:t xml:space="preserve">деятельность в </w:t>
      </w:r>
      <w:r w:rsidR="00E911D4" w:rsidRPr="001647CF">
        <w:t>нефтеперерабатывающей, нефтехимической и химической</w:t>
      </w:r>
      <w:r w:rsidRPr="001647CF">
        <w:t xml:space="preserve"> отрасл</w:t>
      </w:r>
      <w:r w:rsidR="00E911D4" w:rsidRPr="001647CF">
        <w:t>ях</w:t>
      </w:r>
      <w:r>
        <w:t>, иных отраслях, в том числе наукоемких и в сфере оказания услуг, необходимых для организации высокотехнологичного производства</w:t>
      </w:r>
      <w:r w:rsidR="00CF41E9">
        <w:t xml:space="preserve"> по направлениям деятельности ННК</w:t>
      </w:r>
      <w:r w:rsidR="00A60254">
        <w:t>, а также</w:t>
      </w:r>
      <w:r w:rsidR="00A60254" w:rsidRPr="00A60254">
        <w:t xml:space="preserve"> </w:t>
      </w:r>
      <w:r w:rsidR="00A60254">
        <w:noBreakHyphen/>
      </w:r>
      <w:r w:rsidR="00A60254" w:rsidRPr="00A60254">
        <w:t xml:space="preserve"> обучение (подготовк</w:t>
      </w:r>
      <w:r w:rsidR="00080AE0">
        <w:t>а</w:t>
      </w:r>
      <w:r w:rsidR="00A60254" w:rsidRPr="00A60254">
        <w:t>, переподготовк</w:t>
      </w:r>
      <w:r w:rsidR="00080AE0">
        <w:t>а</w:t>
      </w:r>
      <w:r w:rsidR="00A60254" w:rsidRPr="00A60254">
        <w:t xml:space="preserve">, повышение квалификации и иные формы образовательной деятельности) </w:t>
      </w:r>
      <w:r w:rsidR="00A60254">
        <w:t>специалистов, осуществляющих такую деятельность</w:t>
      </w:r>
      <w:r w:rsidR="00DB7504">
        <w:t xml:space="preserve">, </w:t>
      </w:r>
      <w:r w:rsidR="00743614">
        <w:t>уплачивающие вступительный и иные взносы, выполняющие положения Устава Ассоциации и</w:t>
      </w:r>
      <w:r w:rsidR="00743614" w:rsidRPr="00743614">
        <w:t xml:space="preserve"> принимающие участие в</w:t>
      </w:r>
      <w:r w:rsidR="00743614">
        <w:t xml:space="preserve"> ее</w:t>
      </w:r>
      <w:r w:rsidR="00743614" w:rsidRPr="00743614">
        <w:t xml:space="preserve"> деятельности. </w:t>
      </w:r>
    </w:p>
    <w:p w:rsidR="00743614" w:rsidRDefault="00DB7504" w:rsidP="00743614">
      <w:pPr>
        <w:pStyle w:val="justify"/>
      </w:pPr>
      <w:r w:rsidRPr="00DB7504">
        <w:t xml:space="preserve">По решению Общего собрания членов Ассоциации в члены Ассоциации </w:t>
      </w:r>
      <w:r>
        <w:t>могут быть приняты</w:t>
      </w:r>
      <w:r w:rsidRPr="00DB7504">
        <w:t xml:space="preserve"> коммерческ</w:t>
      </w:r>
      <w:r>
        <w:t>ие и некоммерческие</w:t>
      </w:r>
      <w:r w:rsidRPr="00DB7504">
        <w:t xml:space="preserve"> организации с иным основным видом деятельности, если это не противоречит целям и задачам Ассоциации.</w:t>
      </w:r>
      <w:r w:rsidR="00743614">
        <w:t xml:space="preserve"> </w:t>
      </w:r>
    </w:p>
    <w:p w:rsidR="00E74CD1" w:rsidRPr="00BA0BDE" w:rsidRDefault="00CF41E9" w:rsidP="00271CA7">
      <w:pPr>
        <w:pStyle w:val="justify"/>
      </w:pPr>
      <w:r>
        <w:t xml:space="preserve">3.2. </w:t>
      </w:r>
      <w:r w:rsidR="00E74CD1" w:rsidRPr="00271CA7">
        <w:t>Членами Ассоциации являются:</w:t>
      </w:r>
    </w:p>
    <w:p w:rsidR="00E74CD1" w:rsidRPr="00C8674B" w:rsidRDefault="00FA1FE8" w:rsidP="00271CA7">
      <w:pPr>
        <w:pStyle w:val="justify"/>
        <w:rPr>
          <w:strike/>
        </w:rPr>
      </w:pPr>
      <w:r w:rsidRPr="001647CF">
        <w:t xml:space="preserve">3.2.1 </w:t>
      </w:r>
      <w:r w:rsidR="00C8674B" w:rsidRPr="001647CF">
        <w:t xml:space="preserve">учредители Ассоциации, подписавшие Устав, перечень которых приведен в приложении к Уставу; </w:t>
      </w:r>
    </w:p>
    <w:p w:rsidR="00E74CD1" w:rsidRDefault="00A60254" w:rsidP="00271CA7">
      <w:pPr>
        <w:pStyle w:val="justify"/>
      </w:pPr>
      <w:r>
        <w:t>3.2.2 ч</w:t>
      </w:r>
      <w:r w:rsidRPr="00271CA7">
        <w:t>лены Ассоциации</w:t>
      </w:r>
      <w:r>
        <w:t>,</w:t>
      </w:r>
      <w:r w:rsidRPr="00271CA7">
        <w:t xml:space="preserve"> </w:t>
      </w:r>
      <w:r w:rsidR="00E74CD1" w:rsidRPr="00271CA7">
        <w:t>вступающие в Ассоциацию в ходе её деятельности</w:t>
      </w:r>
      <w:r>
        <w:t xml:space="preserve"> на основании решения общего собрания членов Ассоциации</w:t>
      </w:r>
      <w:r w:rsidR="00E74CD1" w:rsidRPr="00271CA7">
        <w:t>.</w:t>
      </w:r>
    </w:p>
    <w:p w:rsidR="00E153EF" w:rsidRDefault="00E153EF" w:rsidP="00271CA7">
      <w:pPr>
        <w:pStyle w:val="justify"/>
      </w:pPr>
      <w:r>
        <w:t xml:space="preserve">3.3. </w:t>
      </w:r>
      <w:r w:rsidRPr="00BA0BDE">
        <w:t>Ассоциация ведет реестр членов Ассоциации на бумажном и электронном носителях.</w:t>
      </w:r>
    </w:p>
    <w:p w:rsidR="00707102" w:rsidRPr="00707102" w:rsidRDefault="00A60254" w:rsidP="00707102">
      <w:pPr>
        <w:pStyle w:val="justify"/>
      </w:pPr>
      <w:r>
        <w:t>3.</w:t>
      </w:r>
      <w:r w:rsidR="00707102">
        <w:t>4</w:t>
      </w:r>
      <w:r>
        <w:t xml:space="preserve">. </w:t>
      </w:r>
      <w:r w:rsidR="00B7403B">
        <w:t>Прием в члены Ассоциации осуществляется в следующем порядке:</w:t>
      </w:r>
    </w:p>
    <w:p w:rsidR="00E74CD1" w:rsidRDefault="006B74ED" w:rsidP="00707102">
      <w:pPr>
        <w:pStyle w:val="justify"/>
      </w:pPr>
      <w:r>
        <w:t xml:space="preserve">3.4.1 решение о принятии в члены Ассоциации принимается </w:t>
      </w:r>
      <w:r w:rsidRPr="006B74ED">
        <w:t>Общим собранием членов Ассоциации на основании письменного заявления</w:t>
      </w:r>
      <w:r>
        <w:t xml:space="preserve">, </w:t>
      </w:r>
      <w:r w:rsidR="00347024">
        <w:t>содержащего в том числе</w:t>
      </w:r>
      <w:r w:rsidR="00764223" w:rsidRPr="00BA0BDE">
        <w:t xml:space="preserve">, обязательство юридического лица принять на себя субсидиарную ответственность по обязательствам </w:t>
      </w:r>
      <w:r w:rsidR="00764223" w:rsidRPr="001647CF">
        <w:t>Ассоциации, возникшим до его вступления в Ассоциацию,</w:t>
      </w:r>
      <w:r w:rsidR="002A3DEE" w:rsidRPr="001647CF">
        <w:t xml:space="preserve"> </w:t>
      </w:r>
      <w:r w:rsidR="00F85877" w:rsidRPr="001647CF">
        <w:t xml:space="preserve">в размере, не превышающем вступительного взноса, </w:t>
      </w:r>
      <w:r w:rsidR="002A3DEE" w:rsidRPr="001647CF">
        <w:t>а также присоединиться к Соглашени</w:t>
      </w:r>
      <w:r w:rsidR="00C14586" w:rsidRPr="001647CF">
        <w:t>ю</w:t>
      </w:r>
      <w:r w:rsidR="002A3DEE" w:rsidRPr="001647CF">
        <w:t xml:space="preserve"> о создании ННК от</w:t>
      </w:r>
      <w:r w:rsidR="002A3DEE">
        <w:t xml:space="preserve"> 27.10.</w:t>
      </w:r>
      <w:r w:rsidR="002A3DEE" w:rsidRPr="00271CA7">
        <w:t>2017</w:t>
      </w:r>
      <w:r w:rsidR="002A3DEE">
        <w:t>. К заявлению</w:t>
      </w:r>
      <w:r>
        <w:t xml:space="preserve"> прилагаются:</w:t>
      </w:r>
    </w:p>
    <w:p w:rsidR="00B7403B" w:rsidRDefault="006B74ED" w:rsidP="00707102">
      <w:pPr>
        <w:pStyle w:val="justify"/>
      </w:pPr>
      <w:r w:rsidRPr="006B74ED">
        <w:t>заполненная анкета по утвержденной форме;</w:t>
      </w:r>
    </w:p>
    <w:p w:rsidR="003D42B9" w:rsidRPr="001647CF" w:rsidRDefault="00F85877" w:rsidP="00707102">
      <w:pPr>
        <w:pStyle w:val="justify"/>
      </w:pPr>
      <w:r w:rsidRPr="001647CF">
        <w:t xml:space="preserve">заверенные </w:t>
      </w:r>
      <w:r w:rsidR="00347024" w:rsidRPr="001647CF">
        <w:t>копии устава и свидетельства о государственной регистрации юридического лица;</w:t>
      </w:r>
    </w:p>
    <w:p w:rsidR="00347024" w:rsidRPr="001647CF" w:rsidRDefault="00F85877" w:rsidP="00707102">
      <w:pPr>
        <w:pStyle w:val="justify"/>
      </w:pPr>
      <w:r w:rsidRPr="001647CF">
        <w:t xml:space="preserve">заверенная </w:t>
      </w:r>
      <w:r w:rsidR="00347024" w:rsidRPr="001647CF">
        <w:t>копия решения уполномоченного органа юридического лица о вступлении в Ассоциацию</w:t>
      </w:r>
      <w:r w:rsidR="00C14586" w:rsidRPr="001647CF">
        <w:t>;</w:t>
      </w:r>
    </w:p>
    <w:p w:rsidR="00F85877" w:rsidRDefault="00F85877" w:rsidP="00707102">
      <w:pPr>
        <w:pStyle w:val="justify"/>
      </w:pPr>
      <w:r w:rsidRPr="001647CF">
        <w:t>заявление о присоединении к Соглашению о создании ННК от 27.10.2017</w:t>
      </w:r>
      <w:r w:rsidR="005D321A" w:rsidRPr="001647CF">
        <w:t>.</w:t>
      </w:r>
    </w:p>
    <w:p w:rsidR="00B7403B" w:rsidRDefault="009B4A29" w:rsidP="00707102">
      <w:pPr>
        <w:pStyle w:val="justify"/>
      </w:pPr>
      <w:r>
        <w:lastRenderedPageBreak/>
        <w:t>3.4.2 решение о принятии нового члена Ассоциации принимает</w:t>
      </w:r>
      <w:r w:rsidR="002A3DEE">
        <w:t>ся</w:t>
      </w:r>
      <w:r>
        <w:t xml:space="preserve"> Общим собранием членов Ассоциации </w:t>
      </w:r>
      <w:r w:rsidRPr="00BA0BDE">
        <w:t>простым большинством голосов</w:t>
      </w:r>
      <w:r>
        <w:t xml:space="preserve">. Включение в повестку заседания Общего собрания членов Ассоциации вопроса о принятии нового члена Ассоциации </w:t>
      </w:r>
      <w:r w:rsidR="002A3DEE">
        <w:t xml:space="preserve">осуществляется </w:t>
      </w:r>
      <w:r w:rsidRPr="00BA0BDE">
        <w:t xml:space="preserve">по представлению </w:t>
      </w:r>
      <w:r w:rsidR="002A3DEE" w:rsidRPr="002A3DEE">
        <w:t>Правления Ассоциации</w:t>
      </w:r>
      <w:r w:rsidRPr="00BA0BDE">
        <w:t xml:space="preserve">, вынесенному единогласным решением </w:t>
      </w:r>
      <w:r w:rsidR="00862DF3" w:rsidRPr="002A3DEE">
        <w:t>Правления Ассоциации</w:t>
      </w:r>
      <w:r w:rsidRPr="00BA0BDE">
        <w:t xml:space="preserve">. Общее собрание членов Ассоциации вправе принимать решение о принятии в Ассоциацию нового члена, если на его заседании присутствует </w:t>
      </w:r>
      <w:r w:rsidRPr="00BA0BDE">
        <w:rPr>
          <w:bCs/>
        </w:rPr>
        <w:t xml:space="preserve">не менее двух третей от количества </w:t>
      </w:r>
      <w:r w:rsidRPr="00BA0BDE">
        <w:t>членов Ассоциации</w:t>
      </w:r>
      <w:r w:rsidR="00C14586">
        <w:t>;</w:t>
      </w:r>
    </w:p>
    <w:p w:rsidR="00C14586" w:rsidRDefault="002A3DEE" w:rsidP="00707102">
      <w:pPr>
        <w:pStyle w:val="justify"/>
      </w:pPr>
      <w:r>
        <w:t xml:space="preserve">3.4.3 </w:t>
      </w:r>
      <w:r w:rsidR="00C14586" w:rsidRPr="00C14586">
        <w:t xml:space="preserve">Решение о приеме в члены Ассоциации принимается в </w:t>
      </w:r>
      <w:r w:rsidR="00080AE0">
        <w:t xml:space="preserve">срок </w:t>
      </w:r>
      <w:r w:rsidR="00C14586" w:rsidRPr="00C14586">
        <w:t xml:space="preserve">не позднее </w:t>
      </w:r>
      <w:r w:rsidR="009C5CA5">
        <w:t>2</w:t>
      </w:r>
      <w:r w:rsidR="00C14586" w:rsidRPr="00C14586">
        <w:t xml:space="preserve"> (</w:t>
      </w:r>
      <w:r w:rsidR="009C5CA5">
        <w:t>дву</w:t>
      </w:r>
      <w:r w:rsidR="00C14586" w:rsidRPr="00C14586">
        <w:t xml:space="preserve">х) </w:t>
      </w:r>
      <w:r w:rsidR="00C14586" w:rsidRPr="002874B6">
        <w:t>месяцев со дня поступления заявления и осуществляется</w:t>
      </w:r>
      <w:r w:rsidR="002C53F2" w:rsidRPr="002874B6">
        <w:t xml:space="preserve"> после предварительного приглашения</w:t>
      </w:r>
      <w:r w:rsidR="00C14586" w:rsidRPr="002874B6">
        <w:t xml:space="preserve"> уполномоченного представителя лица, подавшего заявление;</w:t>
      </w:r>
    </w:p>
    <w:p w:rsidR="00C14586" w:rsidRDefault="00C14586" w:rsidP="00707102">
      <w:pPr>
        <w:pStyle w:val="justify"/>
      </w:pPr>
      <w:r>
        <w:t xml:space="preserve">3.4.4 при отказе </w:t>
      </w:r>
      <w:r w:rsidRPr="00C14586">
        <w:t>в приеме в члены Ассоциации заявителю направляется письменное сообщение;</w:t>
      </w:r>
    </w:p>
    <w:p w:rsidR="002A3DEE" w:rsidRPr="001F1EE9" w:rsidRDefault="00C14586" w:rsidP="00707102">
      <w:pPr>
        <w:pStyle w:val="justify"/>
      </w:pPr>
      <w:r w:rsidRPr="001F1EE9">
        <w:t>3.4.5 новому члену Ассоциации Исполнительный директор Ассоциации выдает заверенную копию Соглашения о создании ННК от 27.10.2017, на котором проставляется отметка о присоединении к Соглашению;</w:t>
      </w:r>
      <w:r w:rsidR="00BE2E32" w:rsidRPr="001F1EE9">
        <w:t xml:space="preserve"> </w:t>
      </w:r>
    </w:p>
    <w:p w:rsidR="0023568B" w:rsidRPr="002D3EA3" w:rsidRDefault="00C14586" w:rsidP="00707102">
      <w:pPr>
        <w:pStyle w:val="justify"/>
        <w:rPr>
          <w:bCs/>
        </w:rPr>
      </w:pPr>
      <w:r w:rsidRPr="002D3EA3">
        <w:rPr>
          <w:bCs/>
        </w:rPr>
        <w:t xml:space="preserve">3.4.6 </w:t>
      </w:r>
      <w:r w:rsidR="0023568B" w:rsidRPr="002D3EA3">
        <w:rPr>
          <w:bCs/>
        </w:rPr>
        <w:t>дополнительные требования к порядку приема в члены Ассоциации могут быть установлены локальными правовыми актами Ассоциации, утвержденными Общим собранием членов Ассоциации.</w:t>
      </w:r>
    </w:p>
    <w:p w:rsidR="00862DF3" w:rsidRDefault="00862DF3" w:rsidP="00707102">
      <w:pPr>
        <w:pStyle w:val="justify"/>
        <w:rPr>
          <w:bCs/>
        </w:rPr>
      </w:pPr>
      <w:r w:rsidRPr="00862DF3">
        <w:rPr>
          <w:bCs/>
        </w:rPr>
        <w:t>3.5. Членство в Ассоциации возникает с момента принятия Общим собранием членов Ассоциации положительного решения и оплаты вступительного взноса.</w:t>
      </w:r>
    </w:p>
    <w:p w:rsidR="00C14586" w:rsidRPr="00862DF3" w:rsidRDefault="00862DF3" w:rsidP="00707102">
      <w:pPr>
        <w:pStyle w:val="justify"/>
        <w:rPr>
          <w:bCs/>
        </w:rPr>
      </w:pPr>
      <w:r>
        <w:rPr>
          <w:bCs/>
        </w:rPr>
        <w:t>3.6</w:t>
      </w:r>
      <w:r w:rsidR="00A608F2">
        <w:rPr>
          <w:bCs/>
        </w:rPr>
        <w:t>.</w:t>
      </w:r>
      <w:r>
        <w:rPr>
          <w:bCs/>
        </w:rPr>
        <w:t xml:space="preserve"> Ч</w:t>
      </w:r>
      <w:r w:rsidR="0023568B" w:rsidRPr="00862DF3">
        <w:rPr>
          <w:bCs/>
        </w:rPr>
        <w:t>ленам Ассоциации может выдаваться документ установленного образца, подтверждающий членство в Ассоциации.</w:t>
      </w:r>
    </w:p>
    <w:p w:rsidR="006E6E9A" w:rsidRPr="006E6E9A" w:rsidRDefault="00C14586" w:rsidP="00707102">
      <w:pPr>
        <w:pStyle w:val="justify"/>
        <w:rPr>
          <w:bCs/>
        </w:rPr>
      </w:pPr>
      <w:r w:rsidRPr="006E6E9A">
        <w:rPr>
          <w:bCs/>
        </w:rPr>
        <w:t>3.</w:t>
      </w:r>
      <w:r w:rsidR="00A608F2" w:rsidRPr="006E6E9A">
        <w:rPr>
          <w:bCs/>
        </w:rPr>
        <w:t xml:space="preserve">7. </w:t>
      </w:r>
      <w:r w:rsidR="006E6E9A" w:rsidRPr="006E6E9A">
        <w:rPr>
          <w:bCs/>
        </w:rPr>
        <w:t>Члены Ассоциации участвуют в ее деятельности через своих представителей. Постоянным представителем члена Ассоциации является его руководитель</w:t>
      </w:r>
      <w:r w:rsidR="00080AE0">
        <w:rPr>
          <w:bCs/>
        </w:rPr>
        <w:t xml:space="preserve"> либо и</w:t>
      </w:r>
      <w:r w:rsidR="00D0481F">
        <w:rPr>
          <w:bCs/>
        </w:rPr>
        <w:t>н</w:t>
      </w:r>
      <w:r w:rsidR="00080AE0">
        <w:rPr>
          <w:bCs/>
        </w:rPr>
        <w:t>ой</w:t>
      </w:r>
      <w:r w:rsidR="00D0481F">
        <w:rPr>
          <w:bCs/>
        </w:rPr>
        <w:t xml:space="preserve"> представител</w:t>
      </w:r>
      <w:r w:rsidR="00080AE0">
        <w:rPr>
          <w:bCs/>
        </w:rPr>
        <w:t>ь,</w:t>
      </w:r>
      <w:r w:rsidR="00D0481F">
        <w:rPr>
          <w:bCs/>
        </w:rPr>
        <w:t xml:space="preserve"> уполномочены</w:t>
      </w:r>
      <w:r w:rsidR="00080AE0">
        <w:rPr>
          <w:bCs/>
        </w:rPr>
        <w:t>й</w:t>
      </w:r>
      <w:r w:rsidR="006E6E9A" w:rsidRPr="006E6E9A">
        <w:rPr>
          <w:bCs/>
        </w:rPr>
        <w:t xml:space="preserve"> надлежащим образом оформленной доверенност</w:t>
      </w:r>
      <w:r w:rsidR="00D0481F">
        <w:rPr>
          <w:bCs/>
        </w:rPr>
        <w:t>ью</w:t>
      </w:r>
      <w:r w:rsidR="006E6E9A" w:rsidRPr="006E6E9A">
        <w:rPr>
          <w:bCs/>
        </w:rPr>
        <w:t>.</w:t>
      </w:r>
    </w:p>
    <w:p w:rsidR="00C14586" w:rsidRDefault="006E6E9A" w:rsidP="00707102">
      <w:pPr>
        <w:pStyle w:val="justify"/>
      </w:pPr>
      <w:r>
        <w:t xml:space="preserve">3.8. </w:t>
      </w:r>
      <w:r w:rsidR="00A608F2" w:rsidRPr="00BA0BDE">
        <w:t>Члены Ассоциации вправе:</w:t>
      </w:r>
      <w:r w:rsidR="00A608F2">
        <w:t xml:space="preserve"> </w:t>
      </w:r>
    </w:p>
    <w:p w:rsidR="009C5CA5" w:rsidRPr="00C85E84" w:rsidRDefault="00C85E84" w:rsidP="00C85E84">
      <w:pPr>
        <w:pStyle w:val="justify"/>
        <w:rPr>
          <w:bCs/>
        </w:rPr>
      </w:pPr>
      <w:r>
        <w:rPr>
          <w:bCs/>
        </w:rPr>
        <w:t xml:space="preserve">3.8.1 </w:t>
      </w:r>
      <w:r w:rsidR="009C5CA5" w:rsidRPr="00C85E84">
        <w:rPr>
          <w:bCs/>
        </w:rPr>
        <w:t>участвовать в управлении деятельностью Ассоциации</w:t>
      </w:r>
      <w:r>
        <w:rPr>
          <w:bCs/>
        </w:rPr>
        <w:t xml:space="preserve"> в установленном в</w:t>
      </w:r>
      <w:r w:rsidR="009C5CA5" w:rsidRPr="00C85E84">
        <w:rPr>
          <w:bCs/>
        </w:rPr>
        <w:t xml:space="preserve"> настоящ</w:t>
      </w:r>
      <w:r>
        <w:rPr>
          <w:bCs/>
        </w:rPr>
        <w:t>е</w:t>
      </w:r>
      <w:r w:rsidR="009C5CA5" w:rsidRPr="00C85E84">
        <w:rPr>
          <w:bCs/>
        </w:rPr>
        <w:t>м Устав</w:t>
      </w:r>
      <w:r>
        <w:rPr>
          <w:bCs/>
        </w:rPr>
        <w:t xml:space="preserve">е </w:t>
      </w:r>
      <w:r w:rsidRPr="00C85E84">
        <w:rPr>
          <w:bCs/>
        </w:rPr>
        <w:t>порядке</w:t>
      </w:r>
      <w:r w:rsidR="009C5CA5" w:rsidRPr="00C85E84">
        <w:rPr>
          <w:bCs/>
        </w:rPr>
        <w:t>;</w:t>
      </w:r>
    </w:p>
    <w:p w:rsidR="009C5CA5" w:rsidRPr="00C85E84" w:rsidRDefault="00C85E84" w:rsidP="00C85E84">
      <w:pPr>
        <w:pStyle w:val="justify"/>
        <w:rPr>
          <w:bCs/>
        </w:rPr>
      </w:pPr>
      <w:r>
        <w:rPr>
          <w:bCs/>
        </w:rPr>
        <w:t xml:space="preserve">3.8.2 </w:t>
      </w:r>
      <w:r w:rsidR="009C5CA5" w:rsidRPr="00C85E84">
        <w:rPr>
          <w:bCs/>
        </w:rPr>
        <w:t>получать в полном объеме любую информацию о деятельности Ассоциации по письменному запросу</w:t>
      </w:r>
      <w:r w:rsidR="00F83702">
        <w:rPr>
          <w:bCs/>
        </w:rPr>
        <w:t>, в том числе посредством</w:t>
      </w:r>
      <w:r w:rsidR="009C5CA5" w:rsidRPr="00C85E84">
        <w:rPr>
          <w:bCs/>
        </w:rPr>
        <w:t xml:space="preserve"> электронной почты, в любое время </w:t>
      </w:r>
      <w:r w:rsidR="00F83702">
        <w:rPr>
          <w:bCs/>
        </w:rPr>
        <w:t>з</w:t>
      </w:r>
      <w:r w:rsidR="009C5CA5" w:rsidRPr="00C85E84">
        <w:rPr>
          <w:bCs/>
        </w:rPr>
        <w:t>накомиться с любой документацией Ассоциации;</w:t>
      </w:r>
    </w:p>
    <w:p w:rsidR="009C5CA5" w:rsidRPr="00C85E84" w:rsidRDefault="00D663F1" w:rsidP="00C85E84">
      <w:pPr>
        <w:pStyle w:val="justify"/>
        <w:rPr>
          <w:bCs/>
        </w:rPr>
      </w:pPr>
      <w:r>
        <w:rPr>
          <w:bCs/>
        </w:rPr>
        <w:t xml:space="preserve">3.8.3 </w:t>
      </w:r>
      <w:r w:rsidR="009C5CA5" w:rsidRPr="00C85E84">
        <w:rPr>
          <w:bCs/>
        </w:rPr>
        <w:t xml:space="preserve">безвозмездно пользоваться услугами Ассоциации; </w:t>
      </w:r>
    </w:p>
    <w:p w:rsidR="009C5CA5" w:rsidRDefault="005170E6" w:rsidP="00C85E84">
      <w:pPr>
        <w:pStyle w:val="justify"/>
        <w:rPr>
          <w:bCs/>
        </w:rPr>
      </w:pPr>
      <w:r>
        <w:rPr>
          <w:bCs/>
        </w:rPr>
        <w:t xml:space="preserve">3.8.4 </w:t>
      </w:r>
      <w:r w:rsidR="009C5CA5" w:rsidRPr="00C85E84">
        <w:rPr>
          <w:bCs/>
        </w:rPr>
        <w:t xml:space="preserve">указывать на </w:t>
      </w:r>
      <w:r w:rsidRPr="00C85E84">
        <w:rPr>
          <w:bCs/>
        </w:rPr>
        <w:t>принадлежность к Ассоциации</w:t>
      </w:r>
      <w:r>
        <w:rPr>
          <w:bCs/>
        </w:rPr>
        <w:t xml:space="preserve"> (на</w:t>
      </w:r>
      <w:r w:rsidR="009C5CA5" w:rsidRPr="00C85E84">
        <w:rPr>
          <w:bCs/>
        </w:rPr>
        <w:t xml:space="preserve"> бланках, рекламно-информационных материалах</w:t>
      </w:r>
      <w:r>
        <w:rPr>
          <w:bCs/>
        </w:rPr>
        <w:t>,</w:t>
      </w:r>
      <w:r w:rsidR="009C5CA5" w:rsidRPr="00C85E84">
        <w:rPr>
          <w:bCs/>
        </w:rPr>
        <w:t xml:space="preserve"> веб-сайтах</w:t>
      </w:r>
      <w:r>
        <w:rPr>
          <w:bCs/>
        </w:rPr>
        <w:t xml:space="preserve"> и т.д.)</w:t>
      </w:r>
      <w:r w:rsidR="009C5CA5" w:rsidRPr="00C85E84">
        <w:rPr>
          <w:bCs/>
        </w:rPr>
        <w:t>;</w:t>
      </w:r>
    </w:p>
    <w:p w:rsidR="005170E6" w:rsidRDefault="005170E6" w:rsidP="00C85E84">
      <w:pPr>
        <w:pStyle w:val="justify"/>
        <w:rPr>
          <w:bCs/>
        </w:rPr>
      </w:pPr>
      <w:r w:rsidRPr="005170E6">
        <w:rPr>
          <w:bCs/>
        </w:rPr>
        <w:t xml:space="preserve">3.8.5 использовать принадлежность к Ассоциации, в том числе в рекламных целях, в соответствии с правилами профессиональной этики, разработанными и утвержденными в </w:t>
      </w:r>
      <w:r w:rsidRPr="0079176A">
        <w:rPr>
          <w:bCs/>
        </w:rPr>
        <w:t>Ассоциации</w:t>
      </w:r>
      <w:r w:rsidR="00CF484F" w:rsidRPr="0079176A">
        <w:rPr>
          <w:bCs/>
        </w:rPr>
        <w:t>, а в случае их отсутствия – в соответствии с обычаями делового оборота</w:t>
      </w:r>
      <w:r w:rsidRPr="0079176A">
        <w:rPr>
          <w:bCs/>
        </w:rPr>
        <w:t>;</w:t>
      </w:r>
    </w:p>
    <w:p w:rsidR="009C5CA5" w:rsidRPr="00C85E84" w:rsidRDefault="005170E6" w:rsidP="00C85E84">
      <w:pPr>
        <w:pStyle w:val="justify"/>
        <w:rPr>
          <w:bCs/>
        </w:rPr>
      </w:pPr>
      <w:r>
        <w:rPr>
          <w:bCs/>
        </w:rPr>
        <w:t xml:space="preserve">3.8.6 </w:t>
      </w:r>
      <w:r w:rsidR="009C5CA5" w:rsidRPr="00C85E84">
        <w:rPr>
          <w:bCs/>
        </w:rPr>
        <w:t>вносить на обсуждение органов управления Ассоциации вопросы, относящиеся к предмету деятельности Ассоциации</w:t>
      </w:r>
      <w:r>
        <w:rPr>
          <w:bCs/>
        </w:rPr>
        <w:t xml:space="preserve">, </w:t>
      </w:r>
      <w:r w:rsidRPr="005170E6">
        <w:rPr>
          <w:bCs/>
        </w:rPr>
        <w:t xml:space="preserve">и </w:t>
      </w:r>
      <w:r>
        <w:rPr>
          <w:bCs/>
        </w:rPr>
        <w:t xml:space="preserve">подавать </w:t>
      </w:r>
      <w:r w:rsidRPr="005170E6">
        <w:rPr>
          <w:bCs/>
        </w:rPr>
        <w:t>запрос</w:t>
      </w:r>
      <w:r>
        <w:rPr>
          <w:bCs/>
        </w:rPr>
        <w:t>ы</w:t>
      </w:r>
      <w:r w:rsidRPr="005170E6">
        <w:rPr>
          <w:bCs/>
        </w:rPr>
        <w:t xml:space="preserve"> и заявления</w:t>
      </w:r>
      <w:r>
        <w:rPr>
          <w:bCs/>
        </w:rPr>
        <w:t xml:space="preserve"> </w:t>
      </w:r>
      <w:r w:rsidRPr="005170E6">
        <w:rPr>
          <w:bCs/>
        </w:rPr>
        <w:t>в любой орган Ассоциации</w:t>
      </w:r>
      <w:r w:rsidR="009C5CA5" w:rsidRPr="00C85E84">
        <w:rPr>
          <w:bCs/>
        </w:rPr>
        <w:t>;</w:t>
      </w:r>
    </w:p>
    <w:p w:rsidR="009C5CA5" w:rsidRPr="00C85E84" w:rsidRDefault="005170E6" w:rsidP="00C85E84">
      <w:pPr>
        <w:pStyle w:val="justify"/>
        <w:rPr>
          <w:bCs/>
        </w:rPr>
      </w:pPr>
      <w:r>
        <w:rPr>
          <w:bCs/>
        </w:rPr>
        <w:t xml:space="preserve">3.8.7 выступать с инициативой </w:t>
      </w:r>
      <w:r w:rsidR="009C5CA5" w:rsidRPr="00C85E84">
        <w:rPr>
          <w:bCs/>
        </w:rPr>
        <w:t>о внесении изменений и (или) дополнений в настоящий Устав;</w:t>
      </w:r>
    </w:p>
    <w:p w:rsidR="009C5CA5" w:rsidRPr="00C85E84" w:rsidRDefault="005170E6" w:rsidP="00C85E84">
      <w:pPr>
        <w:pStyle w:val="justify"/>
        <w:rPr>
          <w:bCs/>
        </w:rPr>
      </w:pPr>
      <w:r>
        <w:rPr>
          <w:bCs/>
        </w:rPr>
        <w:lastRenderedPageBreak/>
        <w:t xml:space="preserve">3.8.8 </w:t>
      </w:r>
      <w:r w:rsidR="009C5CA5" w:rsidRPr="00C85E84">
        <w:rPr>
          <w:bCs/>
        </w:rPr>
        <w:t xml:space="preserve">вносить </w:t>
      </w:r>
      <w:r>
        <w:rPr>
          <w:bCs/>
        </w:rPr>
        <w:t>Правлению</w:t>
      </w:r>
      <w:r w:rsidR="009C5CA5" w:rsidRPr="00C85E84">
        <w:rPr>
          <w:bCs/>
        </w:rPr>
        <w:t xml:space="preserve"> Ассоциации свои предложения о кандидатурах для избрания </w:t>
      </w:r>
      <w:r>
        <w:rPr>
          <w:bCs/>
        </w:rPr>
        <w:t xml:space="preserve">Исполнительного </w:t>
      </w:r>
      <w:r w:rsidRPr="00C85E84">
        <w:rPr>
          <w:bCs/>
        </w:rPr>
        <w:t xml:space="preserve">директора </w:t>
      </w:r>
      <w:r w:rsidR="009C5CA5" w:rsidRPr="00C85E84">
        <w:rPr>
          <w:bCs/>
        </w:rPr>
        <w:t>Ассоциации;</w:t>
      </w:r>
    </w:p>
    <w:p w:rsidR="0068011F" w:rsidRDefault="005170E6" w:rsidP="00767B8D">
      <w:pPr>
        <w:pStyle w:val="justify"/>
        <w:rPr>
          <w:bCs/>
        </w:rPr>
      </w:pPr>
      <w:r>
        <w:rPr>
          <w:bCs/>
        </w:rPr>
        <w:t xml:space="preserve">3.8.9 </w:t>
      </w:r>
      <w:r w:rsidR="0068011F" w:rsidRPr="0068011F">
        <w:rPr>
          <w:bCs/>
        </w:rPr>
        <w:t>по своему усмотре</w:t>
      </w:r>
      <w:r w:rsidR="00767B8D">
        <w:rPr>
          <w:bCs/>
        </w:rPr>
        <w:t>нию выйти из состава Ассоциации</w:t>
      </w:r>
      <w:r w:rsidR="0068011F" w:rsidRPr="0068011F">
        <w:rPr>
          <w:bCs/>
        </w:rPr>
        <w:t>;</w:t>
      </w:r>
    </w:p>
    <w:p w:rsidR="009C5CA5" w:rsidRPr="00C85E84" w:rsidRDefault="0068011F" w:rsidP="00C85E84">
      <w:pPr>
        <w:pStyle w:val="justify"/>
        <w:rPr>
          <w:bCs/>
        </w:rPr>
      </w:pPr>
      <w:r>
        <w:rPr>
          <w:bCs/>
        </w:rPr>
        <w:t xml:space="preserve">3.8.10 </w:t>
      </w:r>
      <w:r w:rsidR="009C5CA5" w:rsidRPr="00C85E84">
        <w:rPr>
          <w:bCs/>
        </w:rPr>
        <w:t>получать часть имущества Ассоциации, оставшегося после ликвидации Ассоциации и удовлетворения требований ее кредиторов, или его стоимости пропорционально сумме своих взносов (вступительный, членские</w:t>
      </w:r>
      <w:r w:rsidR="00140B31">
        <w:rPr>
          <w:bCs/>
        </w:rPr>
        <w:t>,</w:t>
      </w:r>
      <w:r w:rsidR="009C5CA5" w:rsidRPr="00C85E84">
        <w:rPr>
          <w:bCs/>
        </w:rPr>
        <w:t xml:space="preserve"> целевые), если иное не установлено законодательством.</w:t>
      </w:r>
    </w:p>
    <w:p w:rsidR="00B7403B" w:rsidRDefault="00181392" w:rsidP="00707102">
      <w:pPr>
        <w:pStyle w:val="justify"/>
      </w:pPr>
      <w:r>
        <w:t xml:space="preserve">3.9. </w:t>
      </w:r>
      <w:r w:rsidRPr="00BA0BDE">
        <w:t xml:space="preserve">Члены Ассоциации </w:t>
      </w:r>
      <w:r>
        <w:t>обязаны</w:t>
      </w:r>
      <w:r w:rsidRPr="00BA0BDE">
        <w:t>:</w:t>
      </w:r>
    </w:p>
    <w:p w:rsidR="00767B8D" w:rsidRPr="00767B8D" w:rsidRDefault="00ED3029" w:rsidP="00707102">
      <w:pPr>
        <w:pStyle w:val="justify"/>
        <w:rPr>
          <w:bCs/>
        </w:rPr>
      </w:pPr>
      <w:r w:rsidRPr="00767B8D">
        <w:rPr>
          <w:bCs/>
        </w:rPr>
        <w:t xml:space="preserve">3.9.1 </w:t>
      </w:r>
      <w:r w:rsidR="00767B8D" w:rsidRPr="00767B8D">
        <w:rPr>
          <w:bCs/>
        </w:rPr>
        <w:t xml:space="preserve">выполнять требования действующего законодательства, соблюдать настоящий </w:t>
      </w:r>
      <w:r w:rsidR="00767B8D" w:rsidRPr="000D3F88">
        <w:rPr>
          <w:bCs/>
        </w:rPr>
        <w:t xml:space="preserve">Устав и </w:t>
      </w:r>
      <w:r w:rsidR="00E4426B" w:rsidRPr="000D3F88">
        <w:rPr>
          <w:bCs/>
        </w:rPr>
        <w:t xml:space="preserve">цели </w:t>
      </w:r>
      <w:r w:rsidR="00767B8D" w:rsidRPr="000D3F88">
        <w:rPr>
          <w:bCs/>
        </w:rPr>
        <w:t>деятельности Ассоциации;</w:t>
      </w:r>
    </w:p>
    <w:p w:rsidR="00181392" w:rsidRPr="00E4426B" w:rsidRDefault="00767B8D" w:rsidP="00707102">
      <w:pPr>
        <w:pStyle w:val="justify"/>
        <w:rPr>
          <w:bCs/>
          <w:strike/>
        </w:rPr>
      </w:pPr>
      <w:r w:rsidRPr="000D3F88">
        <w:rPr>
          <w:bCs/>
        </w:rPr>
        <w:t xml:space="preserve">3.9.2 </w:t>
      </w:r>
      <w:r w:rsidR="00C5729D" w:rsidRPr="000D3F88">
        <w:rPr>
          <w:bCs/>
        </w:rPr>
        <w:t xml:space="preserve">Соблюдать Устав Ассоциации, выполнять решения </w:t>
      </w:r>
      <w:r w:rsidR="00C5729D" w:rsidRPr="000D3F88">
        <w:t>Общего собрания членов Ассоциации и других органов управления Ассоциации, принятые в пределах их полномочий;</w:t>
      </w:r>
      <w:r w:rsidR="00C5729D">
        <w:t xml:space="preserve"> </w:t>
      </w:r>
    </w:p>
    <w:p w:rsidR="009C5CA5" w:rsidRDefault="00767B8D" w:rsidP="00767B8D">
      <w:pPr>
        <w:pStyle w:val="justify"/>
      </w:pPr>
      <w:r>
        <w:rPr>
          <w:bCs/>
        </w:rPr>
        <w:t xml:space="preserve">3.9.3 </w:t>
      </w:r>
      <w:r w:rsidRPr="00BA0BDE">
        <w:t>принимать участие в деятельности Ассоциации</w:t>
      </w:r>
      <w:r w:rsidR="009C5CA5" w:rsidRPr="00BA0BDE">
        <w:t>;</w:t>
      </w:r>
    </w:p>
    <w:p w:rsidR="00767B8D" w:rsidRDefault="00767B8D" w:rsidP="00767B8D">
      <w:pPr>
        <w:pStyle w:val="justify"/>
      </w:pPr>
      <w:r>
        <w:t>3.9.4</w:t>
      </w:r>
      <w:r w:rsidR="00001774">
        <w:t xml:space="preserve"> </w:t>
      </w:r>
      <w:r w:rsidR="00001774" w:rsidRPr="00001774">
        <w:t xml:space="preserve">своевременно уплачивать вступительный, членские, целевые взносы в размере и </w:t>
      </w:r>
      <w:r w:rsidR="00001774" w:rsidRPr="001A2A77">
        <w:t xml:space="preserve">порядке, определенном </w:t>
      </w:r>
      <w:r w:rsidR="00AF2302" w:rsidRPr="001A2A77">
        <w:t xml:space="preserve">Уставом и </w:t>
      </w:r>
      <w:r w:rsidR="00001774" w:rsidRPr="001A2A77">
        <w:t>решени</w:t>
      </w:r>
      <w:r w:rsidR="00AF2302" w:rsidRPr="001A2A77">
        <w:t>я</w:t>
      </w:r>
      <w:r w:rsidR="00001774" w:rsidRPr="001A2A77">
        <w:t>м</w:t>
      </w:r>
      <w:r w:rsidR="00AF2302" w:rsidRPr="001A2A77">
        <w:t>и</w:t>
      </w:r>
      <w:r w:rsidR="00001774" w:rsidRPr="001A2A77">
        <w:t xml:space="preserve"> Общего собрания членов Ассоциации;</w:t>
      </w:r>
    </w:p>
    <w:p w:rsidR="00767B8D" w:rsidRDefault="00767B8D" w:rsidP="00767B8D">
      <w:pPr>
        <w:pStyle w:val="justify"/>
      </w:pPr>
      <w:r w:rsidRPr="001A2A77">
        <w:t>3.9.5</w:t>
      </w:r>
      <w:r w:rsidR="00001774" w:rsidRPr="001A2A77">
        <w:t xml:space="preserve"> не разглашать конфиденциальную информацию о деятельности Ассоциации, </w:t>
      </w:r>
      <w:r w:rsidR="00AF2302" w:rsidRPr="001A2A77">
        <w:t xml:space="preserve">её членов, </w:t>
      </w:r>
      <w:r w:rsidR="00001774" w:rsidRPr="001A2A77">
        <w:t>полученную в связи с членством в Ассоциации;</w:t>
      </w:r>
    </w:p>
    <w:p w:rsidR="00767B8D" w:rsidRDefault="00767B8D" w:rsidP="00767B8D">
      <w:pPr>
        <w:pStyle w:val="justify"/>
      </w:pPr>
      <w:r>
        <w:t>3.9.6</w:t>
      </w:r>
      <w:r w:rsidR="00001774">
        <w:t xml:space="preserve"> </w:t>
      </w:r>
      <w:r w:rsidR="00001774" w:rsidRPr="00001774">
        <w:t>развивать сотрудничество между членами Ассоциации на основе доброжелательности, взаимного уважения и поддержки, выполнения взаимных обязательств</w:t>
      </w:r>
      <w:r w:rsidR="00001774">
        <w:t>;</w:t>
      </w:r>
    </w:p>
    <w:p w:rsidR="00767B8D" w:rsidRDefault="00767B8D" w:rsidP="00767B8D">
      <w:pPr>
        <w:pStyle w:val="justify"/>
      </w:pPr>
      <w:r>
        <w:t>3.9.7</w:t>
      </w:r>
      <w:r w:rsidR="00001774">
        <w:t xml:space="preserve"> участвовать </w:t>
      </w:r>
      <w:r w:rsidR="00355326">
        <w:t xml:space="preserve">в </w:t>
      </w:r>
      <w:r w:rsidR="00001774" w:rsidRPr="00001774">
        <w:t>ведении исследовательской деятельности, анализе и оценке состояния промышленного, научного, финансово-экономического потенциала территории</w:t>
      </w:r>
      <w:r w:rsidR="001A2A77">
        <w:t xml:space="preserve"> деятельности ННК</w:t>
      </w:r>
      <w:r w:rsidR="00001774" w:rsidRPr="00001774">
        <w:t>;</w:t>
      </w:r>
    </w:p>
    <w:p w:rsidR="00767B8D" w:rsidRDefault="00767B8D" w:rsidP="00767B8D">
      <w:pPr>
        <w:pStyle w:val="justify"/>
      </w:pPr>
      <w:r>
        <w:t>3.9.8</w:t>
      </w:r>
      <w:r w:rsidR="00001774">
        <w:t xml:space="preserve"> содействовать </w:t>
      </w:r>
      <w:r w:rsidR="00001774" w:rsidRPr="00001774">
        <w:t>изучению конъюнктуры рынка продукции, выпускаемой в рамках деятельности ННК, анализе спроса на такую продукцию, проведению мониторинга внутреннего и внешних рынков;</w:t>
      </w:r>
    </w:p>
    <w:p w:rsidR="00001774" w:rsidRDefault="00767B8D" w:rsidP="00767B8D">
      <w:pPr>
        <w:pStyle w:val="justify"/>
      </w:pPr>
      <w:r>
        <w:t>3.9.9</w:t>
      </w:r>
      <w:r w:rsidR="00001774">
        <w:t xml:space="preserve"> принимать участие в работе </w:t>
      </w:r>
      <w:r w:rsidR="00001774" w:rsidRPr="00001774">
        <w:t>по получению грантов, созданию фондов для реализации совместных проектов</w:t>
      </w:r>
      <w:r w:rsidR="00001774">
        <w:t xml:space="preserve"> или оказывать содействие по </w:t>
      </w:r>
      <w:r w:rsidR="00001774" w:rsidRPr="00001774">
        <w:t>ее осуществлению</w:t>
      </w:r>
      <w:r w:rsidR="00001774">
        <w:t>;</w:t>
      </w:r>
    </w:p>
    <w:p w:rsidR="0002190B" w:rsidRDefault="0002190B" w:rsidP="00767B8D">
      <w:pPr>
        <w:pStyle w:val="justify"/>
      </w:pPr>
      <w:r>
        <w:t>3.9.10 обеспечивать совместно с иными членами Ассоциации ежегодное формирование портфеля совместных кластерных проектов в рамках деятельности ННК;</w:t>
      </w:r>
    </w:p>
    <w:p w:rsidR="00767B8D" w:rsidRDefault="0002190B" w:rsidP="00767B8D">
      <w:pPr>
        <w:pStyle w:val="justify"/>
      </w:pPr>
      <w:r>
        <w:t xml:space="preserve">3.9.11 </w:t>
      </w:r>
      <w:r w:rsidR="00001774" w:rsidRPr="00001774">
        <w:t>содействовать деятельности Ассоциации, участвуя в разработке нормативных правовых актов, иных документов, регулирующих деятельность инновационно-промышленных кластеров в Республике Беларусь</w:t>
      </w:r>
      <w:r w:rsidR="00001774">
        <w:t xml:space="preserve">; </w:t>
      </w:r>
    </w:p>
    <w:p w:rsidR="0002190B" w:rsidRPr="0002190B" w:rsidRDefault="0002190B" w:rsidP="00767B8D">
      <w:pPr>
        <w:pStyle w:val="justify"/>
      </w:pPr>
      <w:r>
        <w:t xml:space="preserve">3.9.12 </w:t>
      </w:r>
      <w:r w:rsidRPr="0002190B">
        <w:t xml:space="preserve">представлять Ассоциации в соответствии с законодательством информацию о своей деятельности, необходимую для реализации уставных целей и задач Ассоциации в </w:t>
      </w:r>
      <w:r w:rsidRPr="00D964B0">
        <w:t>объеме и на условиях, определяемых Общим собранием членов Ассоциации</w:t>
      </w:r>
      <w:r w:rsidR="00A61948" w:rsidRPr="00D964B0">
        <w:t>, и с учетом локальных правовых актов членов Ассоциации об информации ограниченного распространения</w:t>
      </w:r>
      <w:r w:rsidRPr="00D964B0">
        <w:t>;</w:t>
      </w:r>
    </w:p>
    <w:p w:rsidR="00767B8D" w:rsidRDefault="00767B8D" w:rsidP="00767B8D">
      <w:pPr>
        <w:pStyle w:val="justify"/>
      </w:pPr>
      <w:r>
        <w:t>3.9.1</w:t>
      </w:r>
      <w:r w:rsidR="0002190B">
        <w:t>3</w:t>
      </w:r>
      <w:r w:rsidR="0002190B" w:rsidRPr="0002190B">
        <w:t xml:space="preserve"> не наносить своими действиями или бездействиями ущерба Ассоциации;</w:t>
      </w:r>
    </w:p>
    <w:p w:rsidR="0002190B" w:rsidRPr="0002190B" w:rsidRDefault="0002190B" w:rsidP="00767B8D">
      <w:pPr>
        <w:pStyle w:val="justify"/>
      </w:pPr>
      <w:r>
        <w:t xml:space="preserve">3.9.14 </w:t>
      </w:r>
      <w:r w:rsidRPr="0002190B">
        <w:t>нести субсидиарную ответственность по обязательствам Ассоциации в случаях и порядке, предусмотренных действующим законодательством и настоящим Уставом;</w:t>
      </w:r>
    </w:p>
    <w:p w:rsidR="00767B8D" w:rsidRPr="00BA0BDE" w:rsidRDefault="0002190B" w:rsidP="00767B8D">
      <w:pPr>
        <w:pStyle w:val="justify"/>
      </w:pPr>
      <w:r w:rsidRPr="009406C5">
        <w:lastRenderedPageBreak/>
        <w:t xml:space="preserve">3.9.15 </w:t>
      </w:r>
      <w:r w:rsidR="00001774" w:rsidRPr="00BA0BDE">
        <w:t xml:space="preserve">способствовать осуществлению </w:t>
      </w:r>
      <w:r w:rsidR="00001774">
        <w:t xml:space="preserve">иных </w:t>
      </w:r>
      <w:r w:rsidR="00001774" w:rsidRPr="00BA0BDE">
        <w:t>целей</w:t>
      </w:r>
      <w:r w:rsidR="00001774">
        <w:t xml:space="preserve"> и направлений </w:t>
      </w:r>
      <w:r w:rsidR="00001774" w:rsidRPr="00BA0BDE">
        <w:t>деятельности Ассоциации</w:t>
      </w:r>
      <w:r w:rsidR="00001774">
        <w:t>, предусмотренных настоящим Уставом.</w:t>
      </w:r>
    </w:p>
    <w:p w:rsidR="00181392" w:rsidRDefault="00533EBB" w:rsidP="00707102">
      <w:pPr>
        <w:pStyle w:val="justify"/>
      </w:pPr>
      <w:r>
        <w:t>3.10. Членство в Ассоциации может быть прекращено путем:</w:t>
      </w:r>
    </w:p>
    <w:p w:rsidR="00533EBB" w:rsidRDefault="00533EBB" w:rsidP="00707102">
      <w:pPr>
        <w:pStyle w:val="justify"/>
      </w:pPr>
      <w:r>
        <w:t>выхода из Ассоциации;</w:t>
      </w:r>
    </w:p>
    <w:p w:rsidR="00533EBB" w:rsidRPr="00533EBB" w:rsidRDefault="00533EBB" w:rsidP="00707102">
      <w:pPr>
        <w:pStyle w:val="justify"/>
      </w:pPr>
      <w:r>
        <w:t xml:space="preserve">исключения </w:t>
      </w:r>
      <w:r w:rsidRPr="00533EBB">
        <w:t>из членов Ассоциации</w:t>
      </w:r>
      <w:r>
        <w:t>.</w:t>
      </w:r>
    </w:p>
    <w:p w:rsidR="00181392" w:rsidRDefault="00533EBB" w:rsidP="00707102">
      <w:pPr>
        <w:pStyle w:val="justify"/>
      </w:pPr>
      <w:r>
        <w:t>3.11. Выход из Ассоциации:</w:t>
      </w:r>
    </w:p>
    <w:p w:rsidR="00533EBB" w:rsidRDefault="00533EBB" w:rsidP="00707102">
      <w:pPr>
        <w:pStyle w:val="justify"/>
      </w:pPr>
      <w:r>
        <w:t xml:space="preserve">3.11.1 </w:t>
      </w:r>
      <w:r w:rsidR="004C51FA">
        <w:t>ч</w:t>
      </w:r>
      <w:r w:rsidRPr="00BA0BDE">
        <w:t>лен Ассоциации вправе выйти из Ассоциации по своему усмотрению</w:t>
      </w:r>
      <w:r w:rsidR="004C51FA" w:rsidRPr="004C51FA">
        <w:t xml:space="preserve"> </w:t>
      </w:r>
      <w:r w:rsidR="004C51FA">
        <w:t>по окончании финансового года;</w:t>
      </w:r>
    </w:p>
    <w:p w:rsidR="004C51FA" w:rsidRDefault="004C51FA" w:rsidP="00707102">
      <w:pPr>
        <w:pStyle w:val="justify"/>
      </w:pPr>
      <w:r>
        <w:t xml:space="preserve">3.11.2 </w:t>
      </w:r>
      <w:r w:rsidRPr="00D747AB">
        <w:t xml:space="preserve">выход члена </w:t>
      </w:r>
      <w:r w:rsidRPr="004C51FA">
        <w:t>Ассоциации</w:t>
      </w:r>
      <w:r w:rsidRPr="00D747AB">
        <w:t xml:space="preserve"> осуществляется по его заявлению</w:t>
      </w:r>
      <w:r w:rsidR="00492285">
        <w:t>, подаваемому Исполнительному директору Ассоциации. Заявление о выходе из состава членов Ассоциации должно быть подано не позднее, чем за месяц до окончания финансового года</w:t>
      </w:r>
      <w:r>
        <w:t>;</w:t>
      </w:r>
    </w:p>
    <w:p w:rsidR="00110245" w:rsidRPr="00110245" w:rsidRDefault="00343EC8" w:rsidP="00110245">
      <w:pPr>
        <w:pStyle w:val="justify"/>
        <w:rPr>
          <w:highlight w:val="yellow"/>
        </w:rPr>
      </w:pPr>
      <w:r>
        <w:t>3.11.</w:t>
      </w:r>
      <w:r w:rsidR="004C51FA">
        <w:t>3</w:t>
      </w:r>
      <w:r w:rsidR="00F513BB">
        <w:t xml:space="preserve"> </w:t>
      </w:r>
      <w:r w:rsidR="002A7946">
        <w:t xml:space="preserve">заявление о выходе из состава Ассоциации рассматривается </w:t>
      </w:r>
      <w:r w:rsidR="002A7946" w:rsidRPr="002A7946">
        <w:t>на первом, следующим за датой подачи заявления о выходе, Общем собрании членов Ассоциации</w:t>
      </w:r>
      <w:r w:rsidR="002A7946">
        <w:t>.</w:t>
      </w:r>
      <w:r w:rsidR="00492285">
        <w:t xml:space="preserve"> </w:t>
      </w:r>
      <w:r w:rsidR="008151C5">
        <w:t>Общее собрание членов Ассоциации н</w:t>
      </w:r>
      <w:r w:rsidR="00110245" w:rsidRPr="008151C5">
        <w:t>е позднее месяца после подачи членом Ассоциации заявления о выходе из состава членов Ассоциации обязан</w:t>
      </w:r>
      <w:r w:rsidR="008151C5" w:rsidRPr="008151C5">
        <w:t>о</w:t>
      </w:r>
      <w:r w:rsidR="00110245" w:rsidRPr="008151C5">
        <w:t xml:space="preserve">: </w:t>
      </w:r>
    </w:p>
    <w:p w:rsidR="00110245" w:rsidRPr="008151C5" w:rsidRDefault="00110245" w:rsidP="00110245">
      <w:pPr>
        <w:pStyle w:val="justify"/>
      </w:pPr>
      <w:r w:rsidRPr="008151C5">
        <w:t xml:space="preserve">определить сроки возврата имущества, переданного данным членом Ассоциации в пользование Ассоциации, если такое имущество передавалось; </w:t>
      </w:r>
    </w:p>
    <w:p w:rsidR="00110245" w:rsidRPr="008151C5" w:rsidRDefault="005A14FC" w:rsidP="00110245">
      <w:pPr>
        <w:pStyle w:val="justify"/>
      </w:pPr>
      <w:r w:rsidRPr="00D964B0">
        <w:t xml:space="preserve">определить порядок </w:t>
      </w:r>
      <w:r w:rsidR="00110245" w:rsidRPr="00D964B0">
        <w:t>произве</w:t>
      </w:r>
      <w:r w:rsidRPr="00D964B0">
        <w:t>дения</w:t>
      </w:r>
      <w:r w:rsidR="00110245" w:rsidRPr="00D964B0">
        <w:t xml:space="preserve"> финансовы</w:t>
      </w:r>
      <w:r w:rsidRPr="00D964B0">
        <w:t>х</w:t>
      </w:r>
      <w:r w:rsidR="00110245" w:rsidRPr="00D964B0">
        <w:t xml:space="preserve"> расчет</w:t>
      </w:r>
      <w:r w:rsidRPr="00D964B0">
        <w:t>ов</w:t>
      </w:r>
      <w:r w:rsidR="00110245" w:rsidRPr="00D964B0">
        <w:t xml:space="preserve"> с выбывающим членом</w:t>
      </w:r>
      <w:r w:rsidR="00110245" w:rsidRPr="008151C5">
        <w:t xml:space="preserve"> Ассоциации по договорам, заключенным с Ассоциацией; </w:t>
      </w:r>
    </w:p>
    <w:p w:rsidR="00110245" w:rsidRPr="008151C5" w:rsidRDefault="008151C5" w:rsidP="00110245">
      <w:pPr>
        <w:pStyle w:val="justify"/>
      </w:pPr>
      <w:r w:rsidRPr="008151C5">
        <w:t>определить порядок</w:t>
      </w:r>
      <w:r w:rsidR="00110245" w:rsidRPr="008151C5">
        <w:t xml:space="preserve"> выполнения членом Ассоциации принятых на себя ранее обязательств по отношению к Ассоциации в целом; </w:t>
      </w:r>
    </w:p>
    <w:p w:rsidR="00110245" w:rsidRDefault="008151C5" w:rsidP="00110245">
      <w:pPr>
        <w:pStyle w:val="justify"/>
      </w:pPr>
      <w:r w:rsidRPr="008151C5">
        <w:t xml:space="preserve">решить </w:t>
      </w:r>
      <w:r w:rsidR="00110245" w:rsidRPr="008151C5">
        <w:t xml:space="preserve">иные вопросы, связанные с выходом члена </w:t>
      </w:r>
      <w:r w:rsidRPr="008151C5">
        <w:t xml:space="preserve">Ассоциации </w:t>
      </w:r>
      <w:r w:rsidR="00110245" w:rsidRPr="008151C5">
        <w:t>из Ассоциации.</w:t>
      </w:r>
    </w:p>
    <w:p w:rsidR="002A7946" w:rsidRDefault="002A7946" w:rsidP="002A7946">
      <w:pPr>
        <w:pStyle w:val="justify"/>
      </w:pPr>
      <w:r>
        <w:t xml:space="preserve">3.12 </w:t>
      </w:r>
      <w:r w:rsidR="00B03E1A">
        <w:t xml:space="preserve">Исключение </w:t>
      </w:r>
      <w:r w:rsidR="00B03E1A" w:rsidRPr="00533EBB">
        <w:t>из членов Ассоциации</w:t>
      </w:r>
      <w:r w:rsidR="004355AF">
        <w:t>:</w:t>
      </w:r>
    </w:p>
    <w:p w:rsidR="007F50F0" w:rsidRDefault="007F50F0" w:rsidP="002A7946">
      <w:pPr>
        <w:pStyle w:val="justify"/>
      </w:pPr>
      <w:r w:rsidRPr="00D964B0">
        <w:t xml:space="preserve">3.12.1 </w:t>
      </w:r>
      <w:r w:rsidR="009046B8" w:rsidRPr="00D964B0">
        <w:t>член Ассоциации</w:t>
      </w:r>
      <w:r w:rsidR="007A53E3" w:rsidRPr="00D964B0">
        <w:t xml:space="preserve"> может быть исключен из нее</w:t>
      </w:r>
      <w:r w:rsidR="009046B8" w:rsidRPr="00D964B0">
        <w:t xml:space="preserve"> по следующим основаниям:</w:t>
      </w:r>
    </w:p>
    <w:p w:rsidR="009046B8" w:rsidRDefault="009046B8" w:rsidP="00FD210D">
      <w:pPr>
        <w:pStyle w:val="justify"/>
        <w:numPr>
          <w:ilvl w:val="0"/>
          <w:numId w:val="6"/>
        </w:numPr>
        <w:spacing w:after="0" w:line="300" w:lineRule="exact"/>
        <w:ind w:left="0" w:firstLine="709"/>
      </w:pPr>
      <w:r w:rsidRPr="009046B8">
        <w:t>нарушени</w:t>
      </w:r>
      <w:r>
        <w:t>е</w:t>
      </w:r>
      <w:r w:rsidRPr="009046B8">
        <w:t xml:space="preserve"> требований настоящего Устава;</w:t>
      </w:r>
    </w:p>
    <w:p w:rsidR="009046B8" w:rsidRDefault="009046B8" w:rsidP="00FD210D">
      <w:pPr>
        <w:pStyle w:val="justify"/>
        <w:numPr>
          <w:ilvl w:val="0"/>
          <w:numId w:val="6"/>
        </w:numPr>
        <w:spacing w:after="0" w:line="300" w:lineRule="exact"/>
        <w:ind w:left="0" w:firstLine="709"/>
      </w:pPr>
      <w:r>
        <w:t>систематическое невыполнение или ненадлежащее выполнение обязанностей члена Ассоциации;</w:t>
      </w:r>
    </w:p>
    <w:p w:rsidR="009046B8" w:rsidRDefault="009046B8" w:rsidP="00FD210D">
      <w:pPr>
        <w:pStyle w:val="justify"/>
        <w:numPr>
          <w:ilvl w:val="0"/>
          <w:numId w:val="6"/>
        </w:numPr>
        <w:spacing w:after="0" w:line="300" w:lineRule="exact"/>
        <w:ind w:left="0" w:firstLine="709"/>
      </w:pPr>
      <w:r>
        <w:t>систематическая</w:t>
      </w:r>
      <w:r w:rsidR="00A70E23">
        <w:t xml:space="preserve"> (три и более раз)</w:t>
      </w:r>
      <w:r>
        <w:t xml:space="preserve"> неуплата членских</w:t>
      </w:r>
      <w:r w:rsidR="00A70E23">
        <w:t xml:space="preserve"> и</w:t>
      </w:r>
      <w:r w:rsidR="007A53E3">
        <w:t xml:space="preserve"> </w:t>
      </w:r>
      <w:r w:rsidR="007A53E3" w:rsidRPr="00D964B0">
        <w:t>целевых</w:t>
      </w:r>
      <w:r w:rsidR="007A53E3">
        <w:t xml:space="preserve"> </w:t>
      </w:r>
      <w:r>
        <w:t>взносов без уважительных причин;</w:t>
      </w:r>
    </w:p>
    <w:p w:rsidR="009046B8" w:rsidRDefault="009046B8" w:rsidP="00FD210D">
      <w:pPr>
        <w:pStyle w:val="justify"/>
        <w:numPr>
          <w:ilvl w:val="0"/>
          <w:numId w:val="6"/>
        </w:numPr>
        <w:spacing w:after="0" w:line="300" w:lineRule="exact"/>
        <w:ind w:left="0" w:firstLine="709"/>
      </w:pPr>
      <w:r>
        <w:t>осуществление деятельности членом Ассоциации противоречащей уставным целям и задачам Ассоциации</w:t>
      </w:r>
      <w:r w:rsidR="00A70E23">
        <w:t>;</w:t>
      </w:r>
    </w:p>
    <w:p w:rsidR="00A70E23" w:rsidRDefault="00A70E23" w:rsidP="00FD210D">
      <w:pPr>
        <w:pStyle w:val="justify"/>
        <w:numPr>
          <w:ilvl w:val="0"/>
          <w:numId w:val="6"/>
        </w:numPr>
        <w:spacing w:after="0" w:line="300" w:lineRule="exact"/>
        <w:ind w:left="0" w:firstLine="709"/>
      </w:pPr>
      <w:r w:rsidRPr="00A70E23">
        <w:t>ликвидаци</w:t>
      </w:r>
      <w:r>
        <w:t>я</w:t>
      </w:r>
      <w:r w:rsidRPr="00A70E23">
        <w:t xml:space="preserve"> члена </w:t>
      </w:r>
      <w:r>
        <w:t xml:space="preserve">Ассоциации </w:t>
      </w:r>
      <w:r w:rsidRPr="00A70E23">
        <w:t xml:space="preserve">или </w:t>
      </w:r>
      <w:r>
        <w:t>его</w:t>
      </w:r>
      <w:r w:rsidRPr="00A70E23">
        <w:t xml:space="preserve"> реорганизаци</w:t>
      </w:r>
      <w:r>
        <w:t>я</w:t>
      </w:r>
      <w:r w:rsidR="000C3B1C">
        <w:t xml:space="preserve"> (</w:t>
      </w:r>
      <w:r w:rsidR="000C3B1C" w:rsidRPr="00BA0BDE">
        <w:t>в случае изменения его организационно-правовой формы несовместимо</w:t>
      </w:r>
      <w:r w:rsidR="000C3B1C">
        <w:t>й</w:t>
      </w:r>
      <w:r w:rsidR="000C3B1C" w:rsidRPr="00BA0BDE">
        <w:t xml:space="preserve"> с дальнейшим членством в Ассоциации</w:t>
      </w:r>
      <w:r w:rsidR="000C3B1C">
        <w:t>)</w:t>
      </w:r>
      <w:r w:rsidR="00913C1C">
        <w:t>;</w:t>
      </w:r>
    </w:p>
    <w:p w:rsidR="000C3B1C" w:rsidRDefault="00A70E23" w:rsidP="00FD210D">
      <w:pPr>
        <w:pStyle w:val="justify"/>
        <w:numPr>
          <w:ilvl w:val="0"/>
          <w:numId w:val="6"/>
        </w:numPr>
        <w:spacing w:after="0" w:line="300" w:lineRule="exact"/>
        <w:ind w:left="0" w:firstLine="709"/>
      </w:pPr>
      <w:r>
        <w:t>нарушение принципов добросовестной конкуренции и несоблюдение норм профессиональной этики участника Ассоциации</w:t>
      </w:r>
      <w:r w:rsidR="000C3B1C">
        <w:t>;</w:t>
      </w:r>
    </w:p>
    <w:p w:rsidR="000C3B1C" w:rsidRPr="000C3B1C" w:rsidRDefault="000C3B1C" w:rsidP="00FD210D">
      <w:pPr>
        <w:pStyle w:val="justify"/>
        <w:numPr>
          <w:ilvl w:val="0"/>
          <w:numId w:val="6"/>
        </w:numPr>
        <w:spacing w:after="0" w:line="300" w:lineRule="exact"/>
        <w:ind w:left="0" w:firstLine="709"/>
      </w:pPr>
      <w:r w:rsidRPr="000C3B1C">
        <w:t>разглашени</w:t>
      </w:r>
      <w:r w:rsidR="009610D0">
        <w:t xml:space="preserve">е </w:t>
      </w:r>
      <w:r w:rsidRPr="000C3B1C">
        <w:t>конфиденциальной информации о деятельности Ассоциации или ее членов;</w:t>
      </w:r>
    </w:p>
    <w:p w:rsidR="00A70E23" w:rsidRDefault="000C3B1C" w:rsidP="00FC30D7">
      <w:pPr>
        <w:pStyle w:val="justify"/>
        <w:numPr>
          <w:ilvl w:val="0"/>
          <w:numId w:val="6"/>
        </w:numPr>
        <w:spacing w:after="120" w:line="300" w:lineRule="exact"/>
        <w:ind w:left="0" w:firstLine="709"/>
      </w:pPr>
      <w:r w:rsidRPr="000C3B1C">
        <w:t>причинени</w:t>
      </w:r>
      <w:r w:rsidR="009610D0">
        <w:t>е</w:t>
      </w:r>
      <w:r w:rsidRPr="000C3B1C">
        <w:t xml:space="preserve"> Ассоциации существенного вреда.</w:t>
      </w:r>
      <w:r w:rsidR="00A70E23">
        <w:t xml:space="preserve"> </w:t>
      </w:r>
    </w:p>
    <w:p w:rsidR="00110245" w:rsidRDefault="00FC30D7" w:rsidP="00FD210D">
      <w:pPr>
        <w:pStyle w:val="justify"/>
      </w:pPr>
      <w:r>
        <w:t xml:space="preserve">3.13. </w:t>
      </w:r>
      <w:r w:rsidR="00887C15">
        <w:t>Общее</w:t>
      </w:r>
      <w:r w:rsidR="00887C15" w:rsidRPr="00BA0BDE">
        <w:t xml:space="preserve"> собрани</w:t>
      </w:r>
      <w:r w:rsidR="00887C15">
        <w:t>е</w:t>
      </w:r>
      <w:r w:rsidR="00887C15" w:rsidRPr="00BA0BDE">
        <w:t xml:space="preserve"> членов Ассоциации по представлению </w:t>
      </w:r>
      <w:r w:rsidR="00887C15">
        <w:t>Правления</w:t>
      </w:r>
      <w:r w:rsidR="00887C15" w:rsidRPr="00BA0BDE">
        <w:t xml:space="preserve"> Ассоциации, </w:t>
      </w:r>
      <w:r w:rsidR="00887C15" w:rsidRPr="00110245">
        <w:t xml:space="preserve">вынесенному единогласным решением членов Правления Ассоциации, принимает </w:t>
      </w:r>
      <w:r w:rsidR="00110245" w:rsidRPr="00110245">
        <w:t xml:space="preserve">простым большинством голосов </w:t>
      </w:r>
      <w:r w:rsidR="00887C15" w:rsidRPr="00110245">
        <w:t>решение о</w:t>
      </w:r>
      <w:r w:rsidR="00110245" w:rsidRPr="00110245">
        <w:t>б</w:t>
      </w:r>
      <w:r w:rsidR="00887C15" w:rsidRPr="00110245">
        <w:t xml:space="preserve"> </w:t>
      </w:r>
      <w:r w:rsidR="00110245" w:rsidRPr="00110245">
        <w:t>обязательствах члена Ассоциации перед Ассоциацией</w:t>
      </w:r>
      <w:r w:rsidR="00110245">
        <w:t xml:space="preserve"> на </w:t>
      </w:r>
      <w:r w:rsidR="00110245">
        <w:lastRenderedPageBreak/>
        <w:t>момент выхода.</w:t>
      </w:r>
      <w:r w:rsidR="00127B22">
        <w:t xml:space="preserve"> Ч</w:t>
      </w:r>
      <w:r w:rsidR="00127B22" w:rsidRPr="00BA0BDE">
        <w:t xml:space="preserve">лен Ассоциации, </w:t>
      </w:r>
      <w:r w:rsidR="00127B22">
        <w:t>выходящий</w:t>
      </w:r>
      <w:r w:rsidR="00127B22" w:rsidRPr="00BA0BDE">
        <w:t xml:space="preserve"> из Ассоциации, участия в голосовании</w:t>
      </w:r>
      <w:r w:rsidR="00127B22">
        <w:t xml:space="preserve"> по данному вопросу</w:t>
      </w:r>
      <w:r w:rsidR="00127B22" w:rsidRPr="00BA0BDE">
        <w:t xml:space="preserve"> не принимает.</w:t>
      </w:r>
    </w:p>
    <w:p w:rsidR="00127B22" w:rsidRDefault="00127B22" w:rsidP="00127B22">
      <w:pPr>
        <w:pStyle w:val="justify"/>
      </w:pPr>
      <w:r>
        <w:t xml:space="preserve">3.14. </w:t>
      </w:r>
      <w:r w:rsidRPr="008030BE">
        <w:rPr>
          <w:bCs/>
        </w:rPr>
        <w:t>Прекращение членства в Ассоциации не влияет на обязанности бывшего члена Ассоциации по уплате членских взносов и любых других задолженностей перед Ассоциацией, возникшие до момента его выхода из членов Ассоциации.</w:t>
      </w:r>
    </w:p>
    <w:p w:rsidR="00887C15" w:rsidRDefault="00127B22" w:rsidP="00D21C62">
      <w:pPr>
        <w:pStyle w:val="justify"/>
      </w:pPr>
      <w:r>
        <w:t xml:space="preserve">3.15 </w:t>
      </w:r>
      <w:r w:rsidR="00110245">
        <w:t>Решение</w:t>
      </w:r>
      <w:r w:rsidR="00996B9C" w:rsidRPr="00996B9C">
        <w:t xml:space="preserve"> </w:t>
      </w:r>
      <w:r w:rsidR="00996B9C">
        <w:t>Общего</w:t>
      </w:r>
      <w:r w:rsidR="00996B9C" w:rsidRPr="00BA0BDE">
        <w:t xml:space="preserve"> собрани</w:t>
      </w:r>
      <w:r w:rsidR="00996B9C">
        <w:t>я</w:t>
      </w:r>
      <w:r w:rsidR="00996B9C" w:rsidRPr="00BA0BDE">
        <w:t xml:space="preserve"> членов Ассоциации</w:t>
      </w:r>
      <w:r w:rsidR="00110245">
        <w:t xml:space="preserve"> </w:t>
      </w:r>
      <w:r w:rsidR="00887C15" w:rsidRPr="00110245">
        <w:t>об исключении члена Ассоциации</w:t>
      </w:r>
      <w:r w:rsidR="00110245" w:rsidRPr="00110245">
        <w:t xml:space="preserve"> </w:t>
      </w:r>
      <w:r w:rsidR="00110245" w:rsidRPr="00BA0BDE">
        <w:t xml:space="preserve">по представлению </w:t>
      </w:r>
      <w:r w:rsidR="00110245">
        <w:t>Правления</w:t>
      </w:r>
      <w:r w:rsidR="00110245" w:rsidRPr="00BA0BDE">
        <w:t xml:space="preserve"> Ассоциации, </w:t>
      </w:r>
      <w:r w:rsidR="00110245" w:rsidRPr="00110245">
        <w:t>вынесенному единогласным решением членов Правления Ассоциации,</w:t>
      </w:r>
      <w:r w:rsidR="00110245">
        <w:t xml:space="preserve"> </w:t>
      </w:r>
      <w:r w:rsidR="00996B9C">
        <w:t xml:space="preserve">считается принятым, если за него проголосовало </w:t>
      </w:r>
      <w:r w:rsidR="00D21C62">
        <w:t xml:space="preserve">не менее двух </w:t>
      </w:r>
      <w:r w:rsidR="00D21C62" w:rsidRPr="00D964B0">
        <w:t>третей присутствующих на Общем собрании</w:t>
      </w:r>
      <w:r w:rsidR="001D0825" w:rsidRPr="00D964B0">
        <w:t xml:space="preserve"> членов Ассоциации</w:t>
      </w:r>
      <w:r w:rsidR="00887C15" w:rsidRPr="00D964B0">
        <w:t>.</w:t>
      </w:r>
    </w:p>
    <w:p w:rsidR="00FD210D" w:rsidRDefault="00887C15" w:rsidP="00FD210D">
      <w:pPr>
        <w:pStyle w:val="justify"/>
      </w:pPr>
      <w:r>
        <w:t>3.1</w:t>
      </w:r>
      <w:r w:rsidR="00127B22">
        <w:t>6</w:t>
      </w:r>
      <w:r>
        <w:t xml:space="preserve">. </w:t>
      </w:r>
      <w:r w:rsidRPr="00BA0BDE">
        <w:t xml:space="preserve">Общее собрание членов Ассоциации вправе принимать решение об исключении члена Ассоциации, если на его заседании присутствует </w:t>
      </w:r>
      <w:r w:rsidRPr="00BA0BDE">
        <w:rPr>
          <w:bCs/>
        </w:rPr>
        <w:t xml:space="preserve">не менее двух третей от количества </w:t>
      </w:r>
      <w:r w:rsidRPr="00BA0BDE">
        <w:t>членов Ассоциации</w:t>
      </w:r>
      <w:r>
        <w:t xml:space="preserve"> </w:t>
      </w:r>
      <w:r w:rsidRPr="00BA0BDE">
        <w:t xml:space="preserve">(не считая члена Ассоциации, исключаемого из Ассоциации). </w:t>
      </w:r>
      <w:r>
        <w:t>Ч</w:t>
      </w:r>
      <w:r w:rsidRPr="00BA0BDE">
        <w:t>лен Ассоциации, исключаемый из Ассоциации, участия в голосовании</w:t>
      </w:r>
      <w:r w:rsidR="009138BE">
        <w:t xml:space="preserve"> по данному вопросу</w:t>
      </w:r>
      <w:r w:rsidRPr="00BA0BDE">
        <w:t xml:space="preserve"> не принимает.</w:t>
      </w:r>
    </w:p>
    <w:p w:rsidR="00110245" w:rsidRPr="00BA0BDE" w:rsidRDefault="009138BE" w:rsidP="00110245">
      <w:pPr>
        <w:pStyle w:val="justify"/>
      </w:pPr>
      <w:r w:rsidRPr="00DE16F7">
        <w:rPr>
          <w:bCs/>
        </w:rPr>
        <w:t>3.1</w:t>
      </w:r>
      <w:r w:rsidR="00127B22">
        <w:rPr>
          <w:bCs/>
        </w:rPr>
        <w:t>7</w:t>
      </w:r>
      <w:r w:rsidRPr="00DE16F7">
        <w:rPr>
          <w:bCs/>
        </w:rPr>
        <w:t xml:space="preserve">. </w:t>
      </w:r>
      <w:r w:rsidR="00110245" w:rsidRPr="00BA0BDE">
        <w:t xml:space="preserve">Моментом выхода члена Ассоциации из Ассоциации является последний день финансового года, в котором членом Ассоциации подано письменное </w:t>
      </w:r>
      <w:r w:rsidR="00110245">
        <w:t>заявление</w:t>
      </w:r>
      <w:r w:rsidR="00110245" w:rsidRPr="00BA0BDE">
        <w:t xml:space="preserve"> о выходе из Ассоциации.</w:t>
      </w:r>
    </w:p>
    <w:p w:rsidR="00DE16F7" w:rsidRPr="00DE16F7" w:rsidRDefault="00127B22" w:rsidP="00DE16F7">
      <w:pPr>
        <w:pStyle w:val="justify"/>
        <w:rPr>
          <w:bCs/>
        </w:rPr>
      </w:pPr>
      <w:r>
        <w:rPr>
          <w:bCs/>
        </w:rPr>
        <w:t xml:space="preserve">3.18. </w:t>
      </w:r>
      <w:r w:rsidR="00DE16F7" w:rsidRPr="00DE16F7">
        <w:rPr>
          <w:bCs/>
        </w:rPr>
        <w:t xml:space="preserve">Член Ассоциации считается исключенным из состава Ассоциации с момента принятия Общим собранием членов Ассоциации соответствующего решения. </w:t>
      </w:r>
    </w:p>
    <w:p w:rsidR="00DE16F7" w:rsidRPr="00DE16F7" w:rsidRDefault="00DE16F7" w:rsidP="00DE16F7">
      <w:pPr>
        <w:pStyle w:val="justify"/>
        <w:rPr>
          <w:bCs/>
        </w:rPr>
      </w:pPr>
      <w:r w:rsidRPr="00DE16F7">
        <w:rPr>
          <w:bCs/>
        </w:rPr>
        <w:t>3.</w:t>
      </w:r>
      <w:r>
        <w:rPr>
          <w:bCs/>
        </w:rPr>
        <w:t>1</w:t>
      </w:r>
      <w:r w:rsidR="00127B22">
        <w:rPr>
          <w:bCs/>
        </w:rPr>
        <w:t>9</w:t>
      </w:r>
      <w:r>
        <w:rPr>
          <w:bCs/>
        </w:rPr>
        <w:t xml:space="preserve">. </w:t>
      </w:r>
      <w:r w:rsidRPr="00DE16F7">
        <w:rPr>
          <w:bCs/>
        </w:rPr>
        <w:t xml:space="preserve">Члены Ассоциации, вышедшие или исключенные из состава Ассоциации, несут субсидиарную ответственность по ее обязательствам пропорционально внесенным взносам в течение двух лет с момента выхода, если эти </w:t>
      </w:r>
      <w:r>
        <w:rPr>
          <w:color w:val="000000"/>
        </w:rPr>
        <w:t>обязательства возникли во время его членства в Ассоциации</w:t>
      </w:r>
      <w:r w:rsidRPr="00DE16F7">
        <w:rPr>
          <w:bCs/>
        </w:rPr>
        <w:t xml:space="preserve">. </w:t>
      </w:r>
    </w:p>
    <w:p w:rsidR="00FD210D" w:rsidRDefault="00DE16F7" w:rsidP="00384570">
      <w:pPr>
        <w:pStyle w:val="justify"/>
        <w:rPr>
          <w:bCs/>
        </w:rPr>
      </w:pPr>
      <w:r w:rsidRPr="00DE16F7">
        <w:rPr>
          <w:bCs/>
        </w:rPr>
        <w:t>3.</w:t>
      </w:r>
      <w:r w:rsidR="005F43F4">
        <w:rPr>
          <w:bCs/>
        </w:rPr>
        <w:t>20</w:t>
      </w:r>
      <w:r w:rsidRPr="00DE16F7">
        <w:rPr>
          <w:bCs/>
        </w:rPr>
        <w:t xml:space="preserve">. </w:t>
      </w:r>
      <w:r w:rsidR="00384570" w:rsidRPr="00384570">
        <w:rPr>
          <w:bCs/>
        </w:rPr>
        <w:t xml:space="preserve">Финансовые средства и имущество, переданные Ассоциации в собственность безвозмездно, а также </w:t>
      </w:r>
      <w:r w:rsidR="00384570">
        <w:rPr>
          <w:bCs/>
        </w:rPr>
        <w:t>в</w:t>
      </w:r>
      <w:r w:rsidRPr="00DE16F7">
        <w:rPr>
          <w:bCs/>
        </w:rPr>
        <w:t>ступительные</w:t>
      </w:r>
      <w:r>
        <w:rPr>
          <w:bCs/>
        </w:rPr>
        <w:t>,</w:t>
      </w:r>
      <w:r w:rsidRPr="00DE16F7">
        <w:rPr>
          <w:bCs/>
        </w:rPr>
        <w:t xml:space="preserve"> членские, целевые взносы членам Ассоциации, вышедшим или исключенным из состава Ассоциации, не возвращаются.</w:t>
      </w:r>
    </w:p>
    <w:p w:rsidR="00384570" w:rsidRPr="00DE16F7" w:rsidRDefault="00384570" w:rsidP="00384570">
      <w:pPr>
        <w:pStyle w:val="justify"/>
        <w:rPr>
          <w:bCs/>
        </w:rPr>
      </w:pPr>
      <w:r>
        <w:rPr>
          <w:bCs/>
        </w:rPr>
        <w:t>3.</w:t>
      </w:r>
      <w:r w:rsidR="005F43F4">
        <w:rPr>
          <w:bCs/>
        </w:rPr>
        <w:t>21</w:t>
      </w:r>
      <w:r>
        <w:rPr>
          <w:bCs/>
        </w:rPr>
        <w:t xml:space="preserve">. </w:t>
      </w:r>
      <w:r w:rsidR="005F43F4" w:rsidRPr="00384570">
        <w:rPr>
          <w:bCs/>
        </w:rPr>
        <w:t>Финансовые средства</w:t>
      </w:r>
      <w:r w:rsidR="005F43F4">
        <w:rPr>
          <w:bCs/>
        </w:rPr>
        <w:t xml:space="preserve"> </w:t>
      </w:r>
      <w:r w:rsidR="005F43F4" w:rsidRPr="00384570">
        <w:rPr>
          <w:bCs/>
        </w:rPr>
        <w:t>и имущество, переданные</w:t>
      </w:r>
      <w:r w:rsidRPr="00384570">
        <w:rPr>
          <w:bCs/>
        </w:rPr>
        <w:t xml:space="preserve"> Ассоциации ее членами во временное владение и пользование, возвращаются в соответствии с условиями договоров, на основании которых это временное владение и пользование осуществлялось.</w:t>
      </w:r>
    </w:p>
    <w:p w:rsidR="00FD210D" w:rsidRPr="00040BF6" w:rsidRDefault="00DB174A" w:rsidP="00FD210D">
      <w:pPr>
        <w:pStyle w:val="justify"/>
      </w:pPr>
      <w:r w:rsidRPr="00040BF6">
        <w:t>3.22. В случае просрочки в уплате взносов (вступительный, членские и целевые) член Ассоциации уплачивает Ассоциации проценты на сумму этих взносов в размере, установленном статьей 366 Гражданского кодекса Республики Беларусь.</w:t>
      </w:r>
    </w:p>
    <w:p w:rsidR="00AE7FB1" w:rsidRPr="0095687C" w:rsidRDefault="00AE7FB1" w:rsidP="00FD210D">
      <w:pPr>
        <w:pStyle w:val="justify"/>
      </w:pPr>
      <w:r w:rsidRPr="00040BF6">
        <w:t>3.2</w:t>
      </w:r>
      <w:r w:rsidR="00040BF6" w:rsidRPr="00040BF6">
        <w:t>3</w:t>
      </w:r>
      <w:r w:rsidRPr="00040BF6">
        <w:t>. Выход или исключение из Ассоциации не освобождают бывшего члена Ассоциации от обязательств, вытекающих из заключенных им в рамках деятельности Ассоциации договоров.</w:t>
      </w:r>
    </w:p>
    <w:p w:rsidR="0012128C" w:rsidRPr="00D747AB" w:rsidRDefault="0012128C" w:rsidP="0012128C">
      <w:pPr>
        <w:pStyle w:val="y3"/>
      </w:pPr>
      <w:r>
        <w:t>4. ИМУЩЕСТВО АССОЦИАЦИИ</w:t>
      </w:r>
      <w:r w:rsidRPr="005A39C8">
        <w:t xml:space="preserve"> </w:t>
      </w:r>
    </w:p>
    <w:p w:rsidR="00963C54" w:rsidRPr="00D747AB" w:rsidRDefault="00963C54" w:rsidP="00963C54">
      <w:pPr>
        <w:pStyle w:val="justify"/>
      </w:pPr>
      <w:r w:rsidRPr="00D747AB">
        <w:t xml:space="preserve">4.1. </w:t>
      </w:r>
      <w:r w:rsidRPr="00963C54">
        <w:t>Ассоциация</w:t>
      </w:r>
      <w:r w:rsidRPr="00D747AB">
        <w:t xml:space="preserve"> может иметь в собственности любое имущество, необходимое для обеспечения ее деятельности.</w:t>
      </w:r>
    </w:p>
    <w:p w:rsidR="00963C54" w:rsidRPr="00D747AB" w:rsidRDefault="00963C54" w:rsidP="00963C54">
      <w:pPr>
        <w:pStyle w:val="justify"/>
      </w:pPr>
      <w:r w:rsidRPr="00D747AB">
        <w:t>4.2. Источник</w:t>
      </w:r>
      <w:r>
        <w:t>ами</w:t>
      </w:r>
      <w:r w:rsidRPr="00D747AB">
        <w:t xml:space="preserve"> формирования имущества </w:t>
      </w:r>
      <w:r w:rsidRPr="00963C54">
        <w:t>Ассоциации являются</w:t>
      </w:r>
      <w:r w:rsidRPr="00D747AB">
        <w:t>:</w:t>
      </w:r>
    </w:p>
    <w:p w:rsidR="00963C54" w:rsidRPr="00D747AB" w:rsidRDefault="00963C54" w:rsidP="00963C54">
      <w:pPr>
        <w:pStyle w:val="justify"/>
      </w:pPr>
      <w:r w:rsidRPr="00222026">
        <w:t>4.</w:t>
      </w:r>
      <w:r w:rsidR="003F35EE" w:rsidRPr="00222026">
        <w:t>2</w:t>
      </w:r>
      <w:r w:rsidRPr="00222026">
        <w:t>.1. уплачиваемые членами Ассоциации взносы (вступительный, членские</w:t>
      </w:r>
      <w:r w:rsidR="00C23F4B" w:rsidRPr="00222026">
        <w:t>, целевые</w:t>
      </w:r>
      <w:r w:rsidRPr="00222026">
        <w:t>);</w:t>
      </w:r>
    </w:p>
    <w:p w:rsidR="00963C54" w:rsidRPr="00D747AB" w:rsidRDefault="00963C54" w:rsidP="00963C54">
      <w:pPr>
        <w:pStyle w:val="justify"/>
      </w:pPr>
      <w:r w:rsidRPr="00D747AB">
        <w:lastRenderedPageBreak/>
        <w:t>4.</w:t>
      </w:r>
      <w:r w:rsidR="003F35EE">
        <w:t>2</w:t>
      </w:r>
      <w:r w:rsidRPr="00D747AB">
        <w:t xml:space="preserve">.2. доходы, полученные от хозяйственной деятельности хозяйственных обществ, в которых </w:t>
      </w:r>
      <w:r w:rsidRPr="00963C54">
        <w:t>Ассоциация</w:t>
      </w:r>
      <w:r w:rsidRPr="00D747AB">
        <w:t xml:space="preserve"> я</w:t>
      </w:r>
      <w:r>
        <w:t>вляется участником (акционером)</w:t>
      </w:r>
      <w:r w:rsidRPr="00D747AB">
        <w:t>;</w:t>
      </w:r>
    </w:p>
    <w:p w:rsidR="00963C54" w:rsidRPr="005136FE" w:rsidRDefault="00963C54" w:rsidP="005136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2026">
        <w:rPr>
          <w:rFonts w:ascii="Times New Roman" w:hAnsi="Times New Roman" w:cs="Times New Roman"/>
          <w:sz w:val="24"/>
          <w:szCs w:val="24"/>
        </w:rPr>
        <w:t>4.</w:t>
      </w:r>
      <w:r w:rsidR="003F35EE" w:rsidRPr="00222026">
        <w:rPr>
          <w:rFonts w:ascii="Times New Roman" w:hAnsi="Times New Roman" w:cs="Times New Roman"/>
          <w:sz w:val="24"/>
          <w:szCs w:val="24"/>
        </w:rPr>
        <w:t>2</w:t>
      </w:r>
      <w:r w:rsidRPr="00222026">
        <w:rPr>
          <w:rFonts w:ascii="Times New Roman" w:hAnsi="Times New Roman" w:cs="Times New Roman"/>
          <w:sz w:val="24"/>
          <w:szCs w:val="24"/>
        </w:rPr>
        <w:t>.3.</w:t>
      </w:r>
      <w:r w:rsidR="005136FE" w:rsidRPr="00222026">
        <w:rPr>
          <w:rFonts w:ascii="Times New Roman" w:hAnsi="Times New Roman" w:cs="Times New Roman"/>
          <w:sz w:val="24"/>
          <w:szCs w:val="24"/>
        </w:rPr>
        <w:t xml:space="preserve"> безвозмездная (спонсорская) помощь</w:t>
      </w:r>
      <w:r w:rsidRPr="00222026">
        <w:rPr>
          <w:rFonts w:ascii="Times New Roman" w:hAnsi="Times New Roman" w:cs="Times New Roman"/>
          <w:sz w:val="24"/>
          <w:szCs w:val="24"/>
        </w:rPr>
        <w:t>, пожертвования юридических и физических</w:t>
      </w:r>
      <w:r w:rsidRPr="005136FE">
        <w:rPr>
          <w:rFonts w:ascii="Times New Roman" w:hAnsi="Times New Roman" w:cs="Times New Roman"/>
          <w:sz w:val="24"/>
          <w:szCs w:val="24"/>
        </w:rPr>
        <w:t xml:space="preserve"> лиц;</w:t>
      </w:r>
    </w:p>
    <w:p w:rsidR="00963C54" w:rsidRPr="00D747AB" w:rsidRDefault="00963C54" w:rsidP="00963C54">
      <w:pPr>
        <w:pStyle w:val="justify"/>
      </w:pPr>
      <w:r w:rsidRPr="00D747AB">
        <w:t>4.</w:t>
      </w:r>
      <w:r w:rsidR="003F35EE">
        <w:t>2</w:t>
      </w:r>
      <w:r w:rsidRPr="00D747AB">
        <w:t>.4. иные источники, не запрещенные законодательными актами Республики Беларусь.</w:t>
      </w:r>
    </w:p>
    <w:p w:rsidR="003F35EE" w:rsidRDefault="00963C54" w:rsidP="00963C54">
      <w:pPr>
        <w:pStyle w:val="justify"/>
      </w:pPr>
      <w:r w:rsidRPr="00D747AB">
        <w:t>4.</w:t>
      </w:r>
      <w:r w:rsidR="003F35EE">
        <w:t>3</w:t>
      </w:r>
      <w:r w:rsidRPr="00D747AB">
        <w:t xml:space="preserve">. </w:t>
      </w:r>
      <w:r w:rsidR="003F35EE" w:rsidRPr="00BA0BDE">
        <w:t>Ассоциации может быть передано имущество во владение и пользование по основаниям и в порядке, установленным законодательством.</w:t>
      </w:r>
    </w:p>
    <w:p w:rsidR="003F35EE" w:rsidRDefault="003F35EE" w:rsidP="00963C54">
      <w:pPr>
        <w:pStyle w:val="justify"/>
      </w:pPr>
      <w:r>
        <w:t xml:space="preserve">4.4. </w:t>
      </w:r>
      <w:r w:rsidRPr="00BA0BDE">
        <w:t xml:space="preserve">Члены Ассоциации уплачивают вступительный, членские и целевые взносы в порядке, размерах и сроки, установленные настоящим Уставом и </w:t>
      </w:r>
      <w:r>
        <w:t>Общим собрание членов</w:t>
      </w:r>
      <w:r w:rsidRPr="00BA0BDE">
        <w:t xml:space="preserve"> Ассоциации.</w:t>
      </w:r>
    </w:p>
    <w:p w:rsidR="003F35EE" w:rsidRDefault="003F35EE" w:rsidP="00963C54">
      <w:pPr>
        <w:pStyle w:val="justify"/>
      </w:pPr>
      <w:r>
        <w:t xml:space="preserve">4.5. </w:t>
      </w:r>
      <w:r w:rsidR="00C40C5D" w:rsidRPr="00C40C5D">
        <w:t>Вступительный взнос уплачивается членом Ассоциации на текущий (расчетный) банковский счет Ассоциации в сумме, установленной Уставом</w:t>
      </w:r>
      <w:r w:rsidRPr="00BA0BDE">
        <w:t>, не позднее одного месяца с даты:</w:t>
      </w:r>
    </w:p>
    <w:p w:rsidR="003F35EE" w:rsidRDefault="003F35EE" w:rsidP="00963C54">
      <w:pPr>
        <w:pStyle w:val="justify"/>
      </w:pPr>
      <w:r w:rsidRPr="00222026">
        <w:t>4.5.1 государственной регистрации Ассоциации (</w:t>
      </w:r>
      <w:r w:rsidR="004C67E5" w:rsidRPr="00222026">
        <w:t xml:space="preserve">для </w:t>
      </w:r>
      <w:r w:rsidR="005136FE" w:rsidRPr="00222026">
        <w:t>учредител</w:t>
      </w:r>
      <w:r w:rsidR="004C67E5" w:rsidRPr="00222026">
        <w:t>ей</w:t>
      </w:r>
      <w:r w:rsidR="005136FE" w:rsidRPr="00222026">
        <w:t xml:space="preserve"> </w:t>
      </w:r>
      <w:r w:rsidRPr="00222026">
        <w:t>Ассоциации);</w:t>
      </w:r>
    </w:p>
    <w:p w:rsidR="003F35EE" w:rsidRDefault="003F35EE" w:rsidP="00963C54">
      <w:pPr>
        <w:pStyle w:val="justify"/>
      </w:pPr>
      <w:r w:rsidRPr="00222026">
        <w:t>4.5.2 решения Общего собрания членов Ассоциации о принятии в Ассоциацию (</w:t>
      </w:r>
      <w:r w:rsidR="004C67E5" w:rsidRPr="00222026">
        <w:t xml:space="preserve">для принятых </w:t>
      </w:r>
      <w:r w:rsidRPr="00222026">
        <w:t>член</w:t>
      </w:r>
      <w:r w:rsidR="004C67E5" w:rsidRPr="00222026">
        <w:t>ов</w:t>
      </w:r>
      <w:r w:rsidRPr="00222026">
        <w:t xml:space="preserve"> Ассоциации).</w:t>
      </w:r>
    </w:p>
    <w:p w:rsidR="000512A1" w:rsidRDefault="003F35EE" w:rsidP="00963C54">
      <w:pPr>
        <w:pStyle w:val="justify"/>
      </w:pPr>
      <w:r>
        <w:t xml:space="preserve">4.6. Порядок, размер и сроки уплаты </w:t>
      </w:r>
      <w:r w:rsidRPr="00BA0BDE">
        <w:t>членом Ассоциации</w:t>
      </w:r>
      <w:r>
        <w:t xml:space="preserve"> членских </w:t>
      </w:r>
      <w:r w:rsidR="008D1D3F">
        <w:t xml:space="preserve">и целевых </w:t>
      </w:r>
      <w:r>
        <w:t>взносов опр</w:t>
      </w:r>
      <w:r w:rsidR="008D1D3F">
        <w:t>еделяется Общим собрание</w:t>
      </w:r>
      <w:r w:rsidR="00080AE0">
        <w:t>м</w:t>
      </w:r>
      <w:r w:rsidR="008D1D3F">
        <w:t xml:space="preserve"> членов</w:t>
      </w:r>
      <w:r w:rsidR="008D1D3F" w:rsidRPr="00BA0BDE">
        <w:t xml:space="preserve"> Ассоциации</w:t>
      </w:r>
      <w:r w:rsidR="008D1D3F">
        <w:t>.</w:t>
      </w:r>
    </w:p>
    <w:p w:rsidR="008D1D3F" w:rsidRDefault="008D1D3F" w:rsidP="00963C54">
      <w:pPr>
        <w:pStyle w:val="justify"/>
      </w:pPr>
      <w:r>
        <w:t xml:space="preserve">4.7. </w:t>
      </w:r>
      <w:r w:rsidRPr="00BA0BDE">
        <w:t xml:space="preserve">Ассоциация может образовывать фонды, размер, порядок создания и </w:t>
      </w:r>
      <w:r w:rsidRPr="00280B77">
        <w:t xml:space="preserve">использования которых определяются </w:t>
      </w:r>
      <w:r w:rsidR="00395333" w:rsidRPr="00280B77">
        <w:t xml:space="preserve">законодательством и </w:t>
      </w:r>
      <w:r w:rsidRPr="00280B77">
        <w:t>решениями Общего собрания</w:t>
      </w:r>
      <w:r w:rsidRPr="00BA0BDE">
        <w:t xml:space="preserve"> членов Ассоциации.</w:t>
      </w:r>
    </w:p>
    <w:p w:rsidR="000B2ADD" w:rsidRPr="00D747AB" w:rsidRDefault="000B2ADD" w:rsidP="000B2ADD">
      <w:pPr>
        <w:pStyle w:val="y3"/>
      </w:pPr>
      <w:r w:rsidRPr="004A14F1">
        <w:t>5. УПРАВЛЕНИЕ АССОЦИАЦИЕЙ</w:t>
      </w:r>
    </w:p>
    <w:p w:rsidR="002E4B84" w:rsidRDefault="002E4B84" w:rsidP="002E4B84">
      <w:pPr>
        <w:pStyle w:val="justify"/>
      </w:pPr>
      <w:r>
        <w:t xml:space="preserve">5.1. Управление Ассоциацией осуществляют: </w:t>
      </w:r>
    </w:p>
    <w:p w:rsidR="002E4B84" w:rsidRDefault="002E4B84" w:rsidP="002E4B84">
      <w:pPr>
        <w:pStyle w:val="justify"/>
        <w:spacing w:after="0"/>
      </w:pPr>
      <w:r>
        <w:t>Общее собрание членов Ассоциации;</w:t>
      </w:r>
    </w:p>
    <w:p w:rsidR="002E4B84" w:rsidRDefault="002E4B84" w:rsidP="002E4B84">
      <w:pPr>
        <w:pStyle w:val="justify"/>
        <w:spacing w:after="0"/>
      </w:pPr>
      <w:r>
        <w:t>Правление Ассоциации;</w:t>
      </w:r>
    </w:p>
    <w:p w:rsidR="00963C54" w:rsidRPr="00D747AB" w:rsidRDefault="002E4B84" w:rsidP="002E4B84">
      <w:pPr>
        <w:pStyle w:val="justify"/>
      </w:pPr>
      <w:r>
        <w:t>Исполнительный директор.</w:t>
      </w:r>
    </w:p>
    <w:p w:rsidR="004A14F1" w:rsidRPr="00F71B72" w:rsidRDefault="002E4B84" w:rsidP="004A14F1">
      <w:pPr>
        <w:pStyle w:val="justify"/>
      </w:pPr>
      <w:r w:rsidRPr="00F71B72">
        <w:t xml:space="preserve">5.2. </w:t>
      </w:r>
      <w:r w:rsidR="004A14F1" w:rsidRPr="00F71B72">
        <w:t xml:space="preserve">Высший орган </w:t>
      </w:r>
      <w:r w:rsidR="00DF395D" w:rsidRPr="00F71B72">
        <w:t xml:space="preserve">управления </w:t>
      </w:r>
      <w:r w:rsidR="004A14F1" w:rsidRPr="00F71B72">
        <w:t>Ассоциации – Общее собрание членов Ассоциации.</w:t>
      </w:r>
    </w:p>
    <w:p w:rsidR="004A14F1" w:rsidRPr="00D747AB" w:rsidRDefault="004A14F1" w:rsidP="004A14F1">
      <w:pPr>
        <w:pStyle w:val="justify"/>
      </w:pPr>
      <w:r w:rsidRPr="00F71B72">
        <w:t>5.3. Руководство деятельностью Ассоциации в период между</w:t>
      </w:r>
      <w:r w:rsidR="00DF395D" w:rsidRPr="00F71B72">
        <w:t xml:space="preserve"> Общими собраниями членов Ассоциации </w:t>
      </w:r>
      <w:r w:rsidRPr="00F71B72">
        <w:t>осуществляется Правлением Ассоциации.</w:t>
      </w:r>
    </w:p>
    <w:p w:rsidR="004A14F1" w:rsidRPr="00D747AB" w:rsidRDefault="004A14F1" w:rsidP="004A14F1">
      <w:pPr>
        <w:pStyle w:val="justify"/>
      </w:pPr>
      <w:r w:rsidRPr="00D747AB">
        <w:t xml:space="preserve">5.4. Текущее управление деятельностью </w:t>
      </w:r>
      <w:r w:rsidRPr="004A14F1">
        <w:t>Ассоциации</w:t>
      </w:r>
      <w:r w:rsidRPr="00D747AB">
        <w:t xml:space="preserve">, включая выполнение решений </w:t>
      </w:r>
      <w:r>
        <w:t>Общего собрания членов Ассоциации</w:t>
      </w:r>
      <w:r w:rsidRPr="00D747AB">
        <w:t xml:space="preserve"> и Правления</w:t>
      </w:r>
      <w:r>
        <w:t xml:space="preserve"> Ассоциации</w:t>
      </w:r>
      <w:r w:rsidRPr="00D747AB">
        <w:t xml:space="preserve">, осуществляется исполнительным органом </w:t>
      </w:r>
      <w:r w:rsidRPr="004A14F1">
        <w:t>Ассоциации</w:t>
      </w:r>
      <w:r>
        <w:t xml:space="preserve"> –</w:t>
      </w:r>
      <w:r w:rsidRPr="00D747AB">
        <w:t xml:space="preserve"> </w:t>
      </w:r>
      <w:r>
        <w:t>Исполнительным директором</w:t>
      </w:r>
      <w:r w:rsidRPr="00D747AB">
        <w:t>.</w:t>
      </w:r>
    </w:p>
    <w:p w:rsidR="0012128C" w:rsidRDefault="004A14F1" w:rsidP="004A14F1">
      <w:pPr>
        <w:pStyle w:val="y3"/>
      </w:pPr>
      <w:r w:rsidRPr="00D747AB">
        <w:t xml:space="preserve">6. </w:t>
      </w:r>
      <w:r>
        <w:t>ОБЩЕЕ СОБРАНИЕ ЧЛЕНОВ АССОЦИАЦИИ</w:t>
      </w:r>
    </w:p>
    <w:p w:rsidR="0012128C" w:rsidRDefault="00546D80" w:rsidP="00FD210D">
      <w:pPr>
        <w:pStyle w:val="justify"/>
      </w:pPr>
      <w:r>
        <w:t xml:space="preserve">6.1. </w:t>
      </w:r>
      <w:r w:rsidRPr="00546D80">
        <w:t>Общее собрание членов Ассоциации осуществляет общее руководство деятельностью Ассоциации, определяет цели и стратегию развития Ассоциации.</w:t>
      </w:r>
    </w:p>
    <w:p w:rsidR="00546D80" w:rsidRPr="00D76D4B" w:rsidRDefault="00546D80" w:rsidP="00FD210D">
      <w:pPr>
        <w:pStyle w:val="justify"/>
      </w:pPr>
      <w:r w:rsidRPr="00D76D4B">
        <w:t>6.2.</w:t>
      </w:r>
      <w:r w:rsidR="008E1453" w:rsidRPr="00D76D4B">
        <w:t xml:space="preserve"> Общее собрание членов Ассоциации состоит из членов Ассоциации</w:t>
      </w:r>
      <w:r w:rsidR="00D76D4B" w:rsidRPr="00D76D4B">
        <w:t>.</w:t>
      </w:r>
      <w:r w:rsidR="00BC465D">
        <w:t xml:space="preserve"> </w:t>
      </w:r>
      <w:r w:rsidR="00D76D4B" w:rsidRPr="00D76D4B">
        <w:t xml:space="preserve">Член Ассоциации принимает участие в работе Общего собрания членов </w:t>
      </w:r>
      <w:r w:rsidR="00D76D4B" w:rsidRPr="00D76D4B">
        <w:rPr>
          <w:bCs/>
        </w:rPr>
        <w:t>Ассоциации</w:t>
      </w:r>
      <w:r w:rsidR="00D76D4B" w:rsidRPr="00D76D4B">
        <w:t xml:space="preserve"> через своих </w:t>
      </w:r>
      <w:r w:rsidR="00D76D4B" w:rsidRPr="00804C01">
        <w:lastRenderedPageBreak/>
        <w:t xml:space="preserve">полномочных представителей, действующих на основании учредительных документов члена </w:t>
      </w:r>
      <w:r w:rsidR="00D76D4B" w:rsidRPr="00804C01">
        <w:rPr>
          <w:bCs/>
        </w:rPr>
        <w:t>Ассоциации</w:t>
      </w:r>
      <w:r w:rsidR="00D76D4B" w:rsidRPr="00804C01">
        <w:t xml:space="preserve"> либо надлежащим образом оформленн</w:t>
      </w:r>
      <w:r w:rsidR="00607663" w:rsidRPr="00804C01">
        <w:t>ых</w:t>
      </w:r>
      <w:r w:rsidR="00D76D4B" w:rsidRPr="00804C01">
        <w:t xml:space="preserve"> доверенност</w:t>
      </w:r>
      <w:r w:rsidR="00FC49C1" w:rsidRPr="00804C01">
        <w:t>ей</w:t>
      </w:r>
      <w:r w:rsidR="00D76D4B" w:rsidRPr="00804C01">
        <w:t>.</w:t>
      </w:r>
      <w:r w:rsidR="00BC465D" w:rsidRPr="00804C01">
        <w:t xml:space="preserve"> От каждого члена Ассоциации в Обще</w:t>
      </w:r>
      <w:r w:rsidR="00FC49C1" w:rsidRPr="00804C01">
        <w:t>м</w:t>
      </w:r>
      <w:r w:rsidR="00BC465D" w:rsidRPr="00804C01">
        <w:t xml:space="preserve"> собрани</w:t>
      </w:r>
      <w:r w:rsidR="00FC49C1" w:rsidRPr="00804C01">
        <w:t>и</w:t>
      </w:r>
      <w:r w:rsidR="00BC465D" w:rsidRPr="00804C01">
        <w:t xml:space="preserve"> членов Ассоциации </w:t>
      </w:r>
      <w:r w:rsidR="00FC49C1" w:rsidRPr="00804C01">
        <w:t xml:space="preserve">участвует </w:t>
      </w:r>
      <w:r w:rsidR="00BC465D" w:rsidRPr="00804C01">
        <w:t>один представитель.</w:t>
      </w:r>
    </w:p>
    <w:p w:rsidR="00546D80" w:rsidRDefault="00546D80" w:rsidP="00FD210D">
      <w:pPr>
        <w:pStyle w:val="justify"/>
      </w:pPr>
      <w:r>
        <w:t>6.3.</w:t>
      </w:r>
      <w:r w:rsidR="005D5D9D">
        <w:t xml:space="preserve"> К компетенции Общего собрания членов Ассоциации относится:</w:t>
      </w:r>
    </w:p>
    <w:p w:rsidR="00D7315C" w:rsidRDefault="00D7315C" w:rsidP="00FD210D">
      <w:pPr>
        <w:pStyle w:val="justify"/>
      </w:pPr>
      <w:r>
        <w:t xml:space="preserve">6.3.1 </w:t>
      </w:r>
      <w:r w:rsidRPr="00D7315C">
        <w:t>утверждение устава Ассоциации, внесение в него изменений и дополнений;</w:t>
      </w:r>
    </w:p>
    <w:p w:rsidR="00D7315C" w:rsidRPr="00804C01" w:rsidRDefault="00D7315C" w:rsidP="00FD210D">
      <w:pPr>
        <w:pStyle w:val="justify"/>
        <w:rPr>
          <w:i/>
        </w:rPr>
      </w:pPr>
      <w:r w:rsidRPr="00804C01">
        <w:t xml:space="preserve">6.3.2 </w:t>
      </w:r>
      <w:r w:rsidR="00FC49C1" w:rsidRPr="00804C01">
        <w:t xml:space="preserve">утверждение </w:t>
      </w:r>
      <w:r w:rsidRPr="00804C01">
        <w:t>основных направлений деятельности Ассоциации по представлению Правления Ассоциации;</w:t>
      </w:r>
      <w:r w:rsidR="00FC49C1" w:rsidRPr="00804C01">
        <w:t xml:space="preserve"> </w:t>
      </w:r>
    </w:p>
    <w:p w:rsidR="00D7315C" w:rsidRPr="00804C01" w:rsidRDefault="00D7315C" w:rsidP="00FD210D">
      <w:pPr>
        <w:pStyle w:val="justify"/>
      </w:pPr>
      <w:r w:rsidRPr="00804C01">
        <w:t>6.3.3 утверждение по представлению Правления Ассоциации кластерных проектов и программы развития ННК;</w:t>
      </w:r>
    </w:p>
    <w:p w:rsidR="00D7315C" w:rsidRPr="00804C01" w:rsidRDefault="00D7315C" w:rsidP="00FD210D">
      <w:pPr>
        <w:pStyle w:val="justify"/>
      </w:pPr>
      <w:r w:rsidRPr="00804C01">
        <w:t>6.3.4</w:t>
      </w:r>
      <w:r w:rsidR="00DF3987" w:rsidRPr="00804C01">
        <w:t xml:space="preserve"> утверждение годовых отчетов, бухгалтерских балансов Ассоциации;</w:t>
      </w:r>
    </w:p>
    <w:p w:rsidR="00D7315C" w:rsidRPr="00B90656" w:rsidRDefault="00D7315C" w:rsidP="00FD210D">
      <w:pPr>
        <w:pStyle w:val="justify"/>
      </w:pPr>
      <w:r w:rsidRPr="00804C01">
        <w:t>6.3.5</w:t>
      </w:r>
      <w:r w:rsidR="00DF3987" w:rsidRPr="00804C01">
        <w:t xml:space="preserve"> избрание Правления Ассоциации, Ревизора и досрочное прекращение их полномочий, определение размера и порядка выплаты вознаграждения членам Правления Ассоциации </w:t>
      </w:r>
      <w:r w:rsidR="00FC49C1" w:rsidRPr="00804C01">
        <w:t xml:space="preserve">и Ревизору </w:t>
      </w:r>
      <w:r w:rsidR="00DF3987" w:rsidRPr="00804C01">
        <w:t>за выполнение ими своих обязанностей;</w:t>
      </w:r>
    </w:p>
    <w:p w:rsidR="00D7315C" w:rsidRPr="00B90656" w:rsidRDefault="00D7315C" w:rsidP="00FD210D">
      <w:pPr>
        <w:pStyle w:val="justify"/>
      </w:pPr>
      <w:r w:rsidRPr="00B90656">
        <w:t>6.3.6</w:t>
      </w:r>
      <w:r w:rsidR="00DF3987" w:rsidRPr="00B90656">
        <w:t xml:space="preserve"> рассмотрение и утверждение отчетов, заключений Ревизора;</w:t>
      </w:r>
    </w:p>
    <w:p w:rsidR="00D7315C" w:rsidRPr="00B90656" w:rsidRDefault="00D7315C" w:rsidP="00FD210D">
      <w:pPr>
        <w:pStyle w:val="justify"/>
      </w:pPr>
      <w:r w:rsidRPr="00B90656">
        <w:t>6.3.7</w:t>
      </w:r>
      <w:r w:rsidR="00DF3987" w:rsidRPr="00B90656">
        <w:t xml:space="preserve"> рассмотрение и утверждение отчетов Правления Ассоциации;</w:t>
      </w:r>
    </w:p>
    <w:p w:rsidR="00D7315C" w:rsidRPr="00B90656" w:rsidRDefault="00D7315C" w:rsidP="00FD210D">
      <w:pPr>
        <w:pStyle w:val="justify"/>
      </w:pPr>
      <w:r w:rsidRPr="00B90656">
        <w:t>6.3.8</w:t>
      </w:r>
      <w:r w:rsidR="00DF3987" w:rsidRPr="00B90656">
        <w:t xml:space="preserve"> утверждение бюджета Ассоциации и отчета о его исполнении;</w:t>
      </w:r>
    </w:p>
    <w:p w:rsidR="00D7315C" w:rsidRPr="00B90656" w:rsidRDefault="00D7315C" w:rsidP="00FD210D">
      <w:pPr>
        <w:pStyle w:val="justify"/>
      </w:pPr>
      <w:r w:rsidRPr="00073E33">
        <w:t>6.3.9</w:t>
      </w:r>
      <w:r w:rsidR="00DF3987" w:rsidRPr="00073E33">
        <w:t xml:space="preserve"> утверждение локальных правовых актов Ассоциации</w:t>
      </w:r>
      <w:r w:rsidR="00FC49C1" w:rsidRPr="00073E33">
        <w:t>, относящихся к компетенции Общего собрания членов Ассоциации</w:t>
      </w:r>
      <w:r w:rsidR="00DF3987" w:rsidRPr="00073E33">
        <w:t>;</w:t>
      </w:r>
    </w:p>
    <w:p w:rsidR="00D7315C" w:rsidRPr="00B90656" w:rsidRDefault="00D7315C" w:rsidP="00FD210D">
      <w:pPr>
        <w:pStyle w:val="justify"/>
      </w:pPr>
      <w:r w:rsidRPr="00B90656">
        <w:t>6.3.10</w:t>
      </w:r>
      <w:r w:rsidR="00DF3987" w:rsidRPr="00B90656">
        <w:t xml:space="preserve"> утверждение</w:t>
      </w:r>
      <w:r w:rsidR="00C5729D">
        <w:t xml:space="preserve"> </w:t>
      </w:r>
      <w:r w:rsidR="00DF3987" w:rsidRPr="00B90656">
        <w:t>размера и порядка внесения вступительного, членских и целевых взносов;</w:t>
      </w:r>
    </w:p>
    <w:p w:rsidR="00D7315C" w:rsidRPr="00B90656" w:rsidRDefault="00D7315C" w:rsidP="00FD210D">
      <w:pPr>
        <w:pStyle w:val="justify"/>
      </w:pPr>
      <w:r w:rsidRPr="00B90656">
        <w:t>6.3.11</w:t>
      </w:r>
      <w:r w:rsidR="00DF3987" w:rsidRPr="00B90656">
        <w:t xml:space="preserve"> решение вопросов приема, выхода и исключения членов Ассоциации из состава Ассоциации;</w:t>
      </w:r>
    </w:p>
    <w:p w:rsidR="00D7315C" w:rsidRPr="00B90656" w:rsidRDefault="00D7315C" w:rsidP="00FD210D">
      <w:pPr>
        <w:pStyle w:val="justify"/>
      </w:pPr>
      <w:r w:rsidRPr="00B90656">
        <w:t>6.3.12</w:t>
      </w:r>
      <w:r w:rsidR="00DF3987" w:rsidRPr="00B90656">
        <w:t xml:space="preserve"> принятие решений об участии Ассоциации в объединениях юридических лиц, объединениях юридических лиц и индивидуальных предпринимателей, создаваемых в формах, предусмотренных законодательными актами, в международных объединениях и организациях;</w:t>
      </w:r>
    </w:p>
    <w:p w:rsidR="00D7315C" w:rsidRPr="00B90656" w:rsidRDefault="00D7315C" w:rsidP="00FD210D">
      <w:pPr>
        <w:pStyle w:val="justify"/>
      </w:pPr>
      <w:r w:rsidRPr="00B90656">
        <w:t>6.3.13</w:t>
      </w:r>
      <w:r w:rsidR="00DF3987" w:rsidRPr="00B90656">
        <w:t xml:space="preserve"> принятие решений о создании других юридических лиц, а также об участии Ассоциации в них;</w:t>
      </w:r>
    </w:p>
    <w:p w:rsidR="00D7315C" w:rsidRPr="00B90656" w:rsidRDefault="00D7315C" w:rsidP="00FD210D">
      <w:pPr>
        <w:pStyle w:val="justify"/>
      </w:pPr>
      <w:r w:rsidRPr="00B90656">
        <w:t>6.3.14</w:t>
      </w:r>
      <w:r w:rsidR="00DF3987" w:rsidRPr="00B90656">
        <w:t xml:space="preserve"> принятие решений о создании, реорганизации и ликвидации созданных Ассоциацией унитарных предприятий;</w:t>
      </w:r>
    </w:p>
    <w:p w:rsidR="00D7315C" w:rsidRPr="00B90656" w:rsidRDefault="00D7315C" w:rsidP="00FD210D">
      <w:pPr>
        <w:pStyle w:val="justify"/>
      </w:pPr>
      <w:r w:rsidRPr="00B90656">
        <w:t>6.3.15</w:t>
      </w:r>
      <w:r w:rsidR="00DF3987" w:rsidRPr="00B90656">
        <w:t xml:space="preserve"> принятие решений о создании и ликвидации представительств и филиалов Ассоциации;</w:t>
      </w:r>
    </w:p>
    <w:p w:rsidR="00D7315C" w:rsidRPr="00B90656" w:rsidRDefault="00D7315C" w:rsidP="00FD210D">
      <w:pPr>
        <w:pStyle w:val="justify"/>
      </w:pPr>
      <w:r w:rsidRPr="00B90656">
        <w:t>6.3.16</w:t>
      </w:r>
      <w:r w:rsidR="00DF3987" w:rsidRPr="00B90656">
        <w:t xml:space="preserve"> принятие решения о реорганизации Ассоциации и об утверждении передаточного акта или разделительного баланса;</w:t>
      </w:r>
    </w:p>
    <w:p w:rsidR="00D7315C" w:rsidRPr="00B90656" w:rsidRDefault="00D7315C" w:rsidP="00FD210D">
      <w:pPr>
        <w:pStyle w:val="justify"/>
      </w:pPr>
      <w:r w:rsidRPr="00B90656">
        <w:t>6.3.17</w:t>
      </w:r>
      <w:r w:rsidR="00DF3987" w:rsidRPr="00B90656">
        <w:t xml:space="preserve"> принятие решения о ликвидации Ассоциации, создании ликвидационной комиссии, назначении ее председателя или ликвидатора и утверждение промежуточного ликвидационного и ликвидационного балансов, за исключением случаев, когда решение о ликвидации принято регистрирующим органом или судом в соответствии с законодательными актами;</w:t>
      </w:r>
    </w:p>
    <w:p w:rsidR="00D7315C" w:rsidRPr="00B90656" w:rsidRDefault="00D7315C" w:rsidP="00FD210D">
      <w:pPr>
        <w:pStyle w:val="justify"/>
      </w:pPr>
      <w:r w:rsidRPr="00B90656">
        <w:lastRenderedPageBreak/>
        <w:t>6.3.18</w:t>
      </w:r>
      <w:r w:rsidR="00DF3987" w:rsidRPr="00B90656">
        <w:t xml:space="preserve"> определение порядка и периодичности представления финансовой отчетности, а также порядка проведения проверок (ревизий) Ревизором Ассоциации и утверждения их результатов;</w:t>
      </w:r>
    </w:p>
    <w:p w:rsidR="00D7315C" w:rsidRPr="00B90656" w:rsidRDefault="00D7315C" w:rsidP="00FD210D">
      <w:pPr>
        <w:pStyle w:val="justify"/>
      </w:pPr>
      <w:r w:rsidRPr="00B90656">
        <w:t>6.3.19</w:t>
      </w:r>
      <w:r w:rsidR="00DF3987" w:rsidRPr="00B90656">
        <w:t xml:space="preserve"> предоставление иным органам управления Ассоциации права принятия решений по отдельным вопросам, не отнесенным к исключительной компетенции Общего собрания членов Ассоциации;</w:t>
      </w:r>
    </w:p>
    <w:p w:rsidR="00D7315C" w:rsidRPr="00B90656" w:rsidRDefault="00DF3987" w:rsidP="00FD210D">
      <w:pPr>
        <w:pStyle w:val="justify"/>
      </w:pPr>
      <w:r w:rsidRPr="00B90656">
        <w:t>6.3</w:t>
      </w:r>
      <w:r w:rsidR="00D7315C" w:rsidRPr="00B90656">
        <w:t>.20</w:t>
      </w:r>
      <w:r w:rsidRPr="00B90656">
        <w:t xml:space="preserve"> определение порядка ведения Общего собрания членов Ассоциации в части, не урегулированной законодательством, настоящим Уставом и локальными правовыми актами Ассоциации;</w:t>
      </w:r>
    </w:p>
    <w:p w:rsidR="00DF3987" w:rsidRPr="00B90656" w:rsidRDefault="00DF3987" w:rsidP="00FD210D">
      <w:pPr>
        <w:pStyle w:val="justify"/>
      </w:pPr>
      <w:r w:rsidRPr="00B90656">
        <w:t>6.3.21 принятие решений о распоряжении принадлежащим Ассоциации недвижимым имуществом (отчуждении, передаче в залог или распоряжении принадлежащим Ассоциации недвижимым имуществом иным способом);</w:t>
      </w:r>
    </w:p>
    <w:p w:rsidR="00DF3987" w:rsidRPr="00B90656" w:rsidRDefault="00DF3987" w:rsidP="00FD210D">
      <w:pPr>
        <w:pStyle w:val="justify"/>
      </w:pPr>
      <w:r w:rsidRPr="00B90656">
        <w:t>6.3.22 принятие решений о списании принадлежащих Ассоциации объектов недвижимого имущества и (или) автомобилей с неистекшим сроком амортизации;</w:t>
      </w:r>
    </w:p>
    <w:p w:rsidR="00DF3987" w:rsidRPr="00B90656" w:rsidRDefault="00DF3987" w:rsidP="00FD210D">
      <w:pPr>
        <w:pStyle w:val="justify"/>
      </w:pPr>
      <w:r w:rsidRPr="00B90656">
        <w:t>6.3.2</w:t>
      </w:r>
      <w:r w:rsidR="00EE6797">
        <w:t>3</w:t>
      </w:r>
      <w:r w:rsidRPr="00B90656">
        <w:t xml:space="preserve"> принятия решения о проведении аудита бухгалтерской (финансовой) отчетности;</w:t>
      </w:r>
    </w:p>
    <w:p w:rsidR="00DF3987" w:rsidRPr="00B90656" w:rsidRDefault="00EE6797" w:rsidP="00FD210D">
      <w:pPr>
        <w:pStyle w:val="justify"/>
      </w:pPr>
      <w:r>
        <w:t>6.3.24</w:t>
      </w:r>
      <w:r w:rsidR="00DF3987" w:rsidRPr="00B90656">
        <w:t xml:space="preserve"> принятие решений по другим вопросам, предусмотренным действующим </w:t>
      </w:r>
      <w:r w:rsidR="00DF3987" w:rsidRPr="00EE6797">
        <w:t xml:space="preserve">законодательством, </w:t>
      </w:r>
      <w:r w:rsidR="00912D75" w:rsidRPr="00EE6797">
        <w:t>У</w:t>
      </w:r>
      <w:r w:rsidR="00DF3987" w:rsidRPr="00EE6797">
        <w:t>ставом Ассоциации.</w:t>
      </w:r>
    </w:p>
    <w:p w:rsidR="00546D80" w:rsidRDefault="00546D80" w:rsidP="00FD210D">
      <w:pPr>
        <w:pStyle w:val="justify"/>
      </w:pPr>
      <w:r>
        <w:t>6.4.</w:t>
      </w:r>
      <w:r w:rsidR="00633334" w:rsidRPr="00633334">
        <w:t xml:space="preserve"> </w:t>
      </w:r>
      <w:r w:rsidR="00633334">
        <w:t>Вопросы, предусмотренные п.п. 6.3.1 - 6.3</w:t>
      </w:r>
      <w:r w:rsidR="00633334" w:rsidRPr="00633334">
        <w:t>.20 относятся к исключительной компетенции Общего собрания членов Ассоциации и не могут быть переданы на рассмотрение иных органов Ассоциации. Общее собрание членов Ассоциации вправе принять к своему рассмотрению любые иные вопросы деятельности Ассоциации.</w:t>
      </w:r>
    </w:p>
    <w:p w:rsidR="00546D80" w:rsidRDefault="00546D80" w:rsidP="00FD210D">
      <w:pPr>
        <w:pStyle w:val="justify"/>
      </w:pPr>
      <w:r>
        <w:t>6.5.</w:t>
      </w:r>
      <w:r w:rsidR="003E3E08">
        <w:t xml:space="preserve"> </w:t>
      </w:r>
      <w:r w:rsidR="003E3E08" w:rsidRPr="00633334">
        <w:t xml:space="preserve">Общее собрание членов Ассоциации </w:t>
      </w:r>
      <w:r w:rsidR="003E3E08" w:rsidRPr="00D747AB">
        <w:t>имеет право наделить Правление</w:t>
      </w:r>
      <w:r w:rsidR="003E3E08">
        <w:t xml:space="preserve"> Ассоциации</w:t>
      </w:r>
      <w:r w:rsidR="003E3E08" w:rsidRPr="00D747AB">
        <w:t xml:space="preserve"> и </w:t>
      </w:r>
      <w:r w:rsidR="003E3E08">
        <w:t>Исполнительного директора</w:t>
      </w:r>
      <w:r w:rsidR="003E3E08" w:rsidRPr="00D747AB">
        <w:t xml:space="preserve"> правом решать вопросы, отнесенные настоящим Уставом к компетенции </w:t>
      </w:r>
      <w:r w:rsidR="003E3E08" w:rsidRPr="00633334">
        <w:t>Общего собрания членов Ассоциации</w:t>
      </w:r>
      <w:r w:rsidR="003E3E08" w:rsidRPr="00D747AB">
        <w:t xml:space="preserve">, за исключением вопросов, отнесенных настоящим Уставом к исключительной компетенции </w:t>
      </w:r>
      <w:r w:rsidR="000C3E2D" w:rsidRPr="00633334">
        <w:t>Общего собрания членов Ассоциации</w:t>
      </w:r>
      <w:r w:rsidR="003E3E08" w:rsidRPr="00D747AB">
        <w:t>.</w:t>
      </w:r>
    </w:p>
    <w:p w:rsidR="00546D80" w:rsidRPr="00EE6797" w:rsidRDefault="00546D80" w:rsidP="00FD210D">
      <w:pPr>
        <w:pStyle w:val="justify"/>
      </w:pPr>
      <w:r w:rsidRPr="00EE6797">
        <w:t>6.6.</w:t>
      </w:r>
      <w:r w:rsidR="003E3E08" w:rsidRPr="00EE6797">
        <w:t xml:space="preserve"> </w:t>
      </w:r>
      <w:r w:rsidR="00F64957" w:rsidRPr="00EE6797">
        <w:t xml:space="preserve">Заседание </w:t>
      </w:r>
      <w:r w:rsidR="000C3E2D" w:rsidRPr="00EE6797">
        <w:t xml:space="preserve">Общего собрания членов Ассоциации </w:t>
      </w:r>
      <w:r w:rsidR="00F64957" w:rsidRPr="00EE6797">
        <w:t>считается правомочным, если на нем присутствует большинство от общего числа членов Ассоциации</w:t>
      </w:r>
      <w:r w:rsidR="002C53F2" w:rsidRPr="00EE6797">
        <w:t>, если иное не предусмотрено Уставом</w:t>
      </w:r>
      <w:r w:rsidR="00F64957" w:rsidRPr="00EE6797">
        <w:t>.</w:t>
      </w:r>
    </w:p>
    <w:p w:rsidR="000C3E2D" w:rsidRPr="000C3E2D" w:rsidRDefault="00546D80" w:rsidP="000C3E2D">
      <w:pPr>
        <w:pStyle w:val="justify"/>
      </w:pPr>
      <w:r w:rsidRPr="00EE6797">
        <w:t>6.7.</w:t>
      </w:r>
      <w:r w:rsidR="003E3E08" w:rsidRPr="00EE6797">
        <w:t xml:space="preserve"> </w:t>
      </w:r>
      <w:r w:rsidR="000C3E2D" w:rsidRPr="00EE6797">
        <w:t>Очередные собрания членов Ассоциации созыва</w:t>
      </w:r>
      <w:r w:rsidR="00912D75" w:rsidRPr="00EE6797">
        <w:t>ю</w:t>
      </w:r>
      <w:r w:rsidR="000C3E2D" w:rsidRPr="00EE6797">
        <w:t>тся Правлени</w:t>
      </w:r>
      <w:r w:rsidR="00912D75" w:rsidRPr="00EE6797">
        <w:t xml:space="preserve">ем </w:t>
      </w:r>
      <w:r w:rsidR="000C3E2D" w:rsidRPr="00EE6797">
        <w:t>Ассоциации по мере необходимости, но не реже одного раза в год, не позднее, чем в первом квартале года, следующего за отчетным.</w:t>
      </w:r>
    </w:p>
    <w:p w:rsidR="00546D80" w:rsidRDefault="000C3E2D" w:rsidP="000C3E2D">
      <w:pPr>
        <w:pStyle w:val="justify"/>
      </w:pPr>
      <w:r w:rsidRPr="000C3E2D">
        <w:t xml:space="preserve">Внеочередные Общие собрания членов Ассоциации могут созываться </w:t>
      </w:r>
      <w:r>
        <w:t>Правлением Ассоциации</w:t>
      </w:r>
      <w:r w:rsidRPr="000C3E2D">
        <w:t xml:space="preserve"> для решения срочных вопросов по инициативе </w:t>
      </w:r>
      <w:r>
        <w:t>Правления</w:t>
      </w:r>
      <w:r w:rsidRPr="000C3E2D">
        <w:t xml:space="preserve"> Ассоциации, </w:t>
      </w:r>
      <w:r>
        <w:t>Ревизора</w:t>
      </w:r>
      <w:r w:rsidRPr="000C3E2D">
        <w:t xml:space="preserve"> Ассоциации, а та</w:t>
      </w:r>
      <w:r>
        <w:t>кже по инициативе не менее чем 3</w:t>
      </w:r>
      <w:r w:rsidRPr="000C3E2D">
        <w:t>0% членов Ассоциации.</w:t>
      </w:r>
    </w:p>
    <w:p w:rsidR="00546D80" w:rsidRDefault="00546D80" w:rsidP="00FD210D">
      <w:pPr>
        <w:pStyle w:val="justify"/>
      </w:pPr>
      <w:r>
        <w:t>6.8.</w:t>
      </w:r>
      <w:r w:rsidR="003E3E08">
        <w:t xml:space="preserve"> </w:t>
      </w:r>
      <w:r w:rsidR="00027D37" w:rsidRPr="00027D37">
        <w:t xml:space="preserve">Общее собрание членов Ассоциации проводится в порядке, установленном законодательством Республики Беларусь и настоящим Уставом, а в части, не урегулированной ими, </w:t>
      </w:r>
      <w:r w:rsidR="00027D37">
        <w:noBreakHyphen/>
        <w:t xml:space="preserve"> </w:t>
      </w:r>
      <w:r w:rsidR="00027D37" w:rsidRPr="00027D37">
        <w:t>локальными правовыми актами Ассоциации, утвержденными Общим собранием членов Ассоциации</w:t>
      </w:r>
      <w:r w:rsidR="00027D37">
        <w:t>.</w:t>
      </w:r>
    </w:p>
    <w:p w:rsidR="00755575" w:rsidRPr="00755575" w:rsidRDefault="00546D80" w:rsidP="00FD210D">
      <w:pPr>
        <w:pStyle w:val="justify"/>
      </w:pPr>
      <w:r w:rsidRPr="00EE6797">
        <w:t>6.9.</w:t>
      </w:r>
      <w:r w:rsidR="003E3E08" w:rsidRPr="00EE6797">
        <w:t xml:space="preserve"> </w:t>
      </w:r>
      <w:r w:rsidR="00755575" w:rsidRPr="00EE6797">
        <w:t xml:space="preserve">Члены Ассоциации уведомляются о созыве Общего собрания членов Ассоциации не позднее, чем за 15 (пятнадцать) календарных дней до его проведения путем размещения </w:t>
      </w:r>
      <w:r w:rsidR="0020584E" w:rsidRPr="00EE6797">
        <w:t xml:space="preserve">извещения </w:t>
      </w:r>
      <w:r w:rsidR="00755575" w:rsidRPr="00EE6797">
        <w:t xml:space="preserve">на официальном сайте Ассоциации в глобальной компьютерной сети Интернет </w:t>
      </w:r>
      <w:r w:rsidR="0020584E" w:rsidRPr="00EE6797">
        <w:t xml:space="preserve">(после его создания) </w:t>
      </w:r>
      <w:r w:rsidR="00755575" w:rsidRPr="00EE6797">
        <w:t xml:space="preserve">и (или) направления </w:t>
      </w:r>
      <w:r w:rsidR="0020584E" w:rsidRPr="00EE6797">
        <w:t xml:space="preserve">извещения с приложением проектов решений  и их обоснованием по вопросам повестки дня Общего собрания членов Ассоциации </w:t>
      </w:r>
      <w:r w:rsidR="00755575" w:rsidRPr="00EE6797">
        <w:t xml:space="preserve">по </w:t>
      </w:r>
      <w:r w:rsidR="00755575" w:rsidRPr="00EE6797">
        <w:lastRenderedPageBreak/>
        <w:t>электронной почте в соответствии с контактной информацией, представленной членом Ассоциации.</w:t>
      </w:r>
      <w:r w:rsidR="00755575" w:rsidRPr="00755575">
        <w:t xml:space="preserve"> </w:t>
      </w:r>
    </w:p>
    <w:p w:rsidR="00546D80" w:rsidRPr="00755575" w:rsidRDefault="00755575" w:rsidP="00FD210D">
      <w:pPr>
        <w:pStyle w:val="justify"/>
      </w:pPr>
      <w:r w:rsidRPr="00755575">
        <w:t xml:space="preserve">В извещении указывается дата, время и место проведения Общего собрания членов </w:t>
      </w:r>
      <w:r w:rsidRPr="00755575">
        <w:rPr>
          <w:bCs/>
        </w:rPr>
        <w:t>Ассоциации,</w:t>
      </w:r>
      <w:r w:rsidRPr="00755575">
        <w:t xml:space="preserve"> повестка дня, форма проведения собрания, порядок регистрации лиц, имеющих право на участие в собрании, порядок ознакомления с документами и информацией, подготовленной для собрания. Извещение</w:t>
      </w:r>
      <w:r w:rsidRPr="00755575">
        <w:rPr>
          <w:bCs/>
        </w:rPr>
        <w:t xml:space="preserve"> может </w:t>
      </w:r>
      <w:r w:rsidRPr="00755575">
        <w:t>также содержать и иную информацию, указание которой целесообразно в каждом конкретном случае.</w:t>
      </w:r>
    </w:p>
    <w:p w:rsidR="00A02B53" w:rsidRDefault="00EE6797" w:rsidP="00482512">
      <w:pPr>
        <w:pStyle w:val="justify"/>
      </w:pPr>
      <w:r w:rsidRPr="00EE6797">
        <w:t xml:space="preserve">6.10 Решения общего собрания принимаются большинством голосов, кроме вопросов об исключении члена из Ассоциации, принимаемого двумя третями, изменении и дополнении в настоящий Устав, </w:t>
      </w:r>
      <w:r w:rsidRPr="00EE6797">
        <w:noBreakHyphen/>
        <w:t xml:space="preserve"> не менее чем тремя четвертями голосов присутствующих на Общем собрании членов Ассоциации, а также о возложении на Ассоциацию ведения предпринимательской деятельности, принимаемого единогласно членами Ассоциации.</w:t>
      </w:r>
    </w:p>
    <w:p w:rsidR="00546D80" w:rsidRDefault="00482512" w:rsidP="00442137">
      <w:pPr>
        <w:pStyle w:val="justify"/>
      </w:pPr>
      <w:r>
        <w:t xml:space="preserve">6.11. </w:t>
      </w:r>
      <w:r w:rsidR="00442137">
        <w:t>Процедура голосования определяется Общим собранием членов Ассоциации. Каждый член Ассоциации при принятии решений имеет один голос.</w:t>
      </w:r>
    </w:p>
    <w:p w:rsidR="00442137" w:rsidRDefault="00442137" w:rsidP="00442137">
      <w:pPr>
        <w:pStyle w:val="justify"/>
      </w:pPr>
      <w:r w:rsidRPr="00EE6797">
        <w:t xml:space="preserve">6.12. На Общее собрание членов Ассоциации могут приглашаться </w:t>
      </w:r>
      <w:r w:rsidR="00EF0AB6" w:rsidRPr="00EE6797">
        <w:t>представители организаций и органов, подписа</w:t>
      </w:r>
      <w:r w:rsidR="009F2D4F" w:rsidRPr="00EE6797">
        <w:t>вших</w:t>
      </w:r>
      <w:r w:rsidR="00EF0AB6" w:rsidRPr="00EE6797">
        <w:t xml:space="preserve"> Соглашение о создании ННК от 27.10.2017, не являю</w:t>
      </w:r>
      <w:r w:rsidR="009F2D4F" w:rsidRPr="00EE6797">
        <w:t>щих</w:t>
      </w:r>
      <w:r w:rsidR="00EF0AB6" w:rsidRPr="00EE6797">
        <w:t xml:space="preserve">ся членами Ассоциации с правом совещательного голоса. По вопросам, отнесенным </w:t>
      </w:r>
      <w:r w:rsidR="00B430DF" w:rsidRPr="00EE6797">
        <w:t xml:space="preserve">настоящим Уставом </w:t>
      </w:r>
      <w:r w:rsidR="00EF0AB6" w:rsidRPr="00EE6797">
        <w:t xml:space="preserve">к компетенции Общего собрания </w:t>
      </w:r>
      <w:r w:rsidR="0022268B" w:rsidRPr="00EE6797">
        <w:t xml:space="preserve">членов </w:t>
      </w:r>
      <w:r w:rsidR="00EE6797" w:rsidRPr="00EE6797">
        <w:t>Ассоциации</w:t>
      </w:r>
      <w:r w:rsidR="00EF0AB6" w:rsidRPr="00EE6797">
        <w:t xml:space="preserve">, такие приглашенные лица участие </w:t>
      </w:r>
      <w:r w:rsidR="00B430DF" w:rsidRPr="00EE6797">
        <w:t xml:space="preserve">в голосовании </w:t>
      </w:r>
      <w:r w:rsidR="00EF0AB6" w:rsidRPr="00EE6797">
        <w:t>не принимают.</w:t>
      </w:r>
    </w:p>
    <w:p w:rsidR="009F2D4F" w:rsidRDefault="00EF0AB6" w:rsidP="0048704A">
      <w:pPr>
        <w:pStyle w:val="justify"/>
      </w:pPr>
      <w:r>
        <w:t xml:space="preserve">6.13. </w:t>
      </w:r>
      <w:r w:rsidR="009F2D4F" w:rsidRPr="00D747AB">
        <w:t xml:space="preserve">Требование о созыве </w:t>
      </w:r>
      <w:r w:rsidR="009F2D4F">
        <w:t>внеочередного Общего</w:t>
      </w:r>
      <w:r w:rsidR="009F2D4F" w:rsidRPr="00D747AB">
        <w:t xml:space="preserve"> </w:t>
      </w:r>
      <w:r w:rsidR="009F2D4F">
        <w:t xml:space="preserve">собрания членов Ассоциации </w:t>
      </w:r>
      <w:r w:rsidR="009F2D4F" w:rsidRPr="008A1AC2">
        <w:t>направляется Председателю Правления, который обязан</w:t>
      </w:r>
      <w:r w:rsidR="00B430DF" w:rsidRPr="008A1AC2">
        <w:t xml:space="preserve"> вынести его на заседание Правления</w:t>
      </w:r>
      <w:r w:rsidR="009F2D4F" w:rsidRPr="008A1AC2">
        <w:t xml:space="preserve"> в течение 5 (пяти) рабочих дней. По итогам рассмотрения требования Правлени</w:t>
      </w:r>
      <w:r w:rsidR="00624FAE" w:rsidRPr="008A1AC2">
        <w:t>е</w:t>
      </w:r>
      <w:r w:rsidR="009F2D4F" w:rsidRPr="008A1AC2">
        <w:t xml:space="preserve"> отказывает в созыве </w:t>
      </w:r>
      <w:r w:rsidR="0022268B" w:rsidRPr="008A1AC2">
        <w:t xml:space="preserve">Общего собрания членов Ассоциации </w:t>
      </w:r>
      <w:r w:rsidR="009F2D4F" w:rsidRPr="008A1AC2">
        <w:t>с указанием причин отказа</w:t>
      </w:r>
      <w:r w:rsidR="009F2D4F" w:rsidRPr="00D747AB">
        <w:t xml:space="preserve"> (требование направлено неуполномоченным лицом, либо вопрос не относится к компетенции </w:t>
      </w:r>
      <w:r w:rsidR="009F2D4F">
        <w:t>Общего собрания членов Ассоциации</w:t>
      </w:r>
      <w:r w:rsidR="009F2D4F" w:rsidRPr="00D747AB">
        <w:t xml:space="preserve">, либо по иным основаниям, предусмотренным </w:t>
      </w:r>
      <w:r w:rsidR="009F2D4F">
        <w:t xml:space="preserve">настоящим </w:t>
      </w:r>
      <w:r w:rsidR="009F2D4F" w:rsidRPr="00D747AB">
        <w:t xml:space="preserve">Уставом или законодательством) либо созывает заседание </w:t>
      </w:r>
      <w:r w:rsidR="009F2D4F">
        <w:t>Общего собрания членов Ассоциации</w:t>
      </w:r>
      <w:r w:rsidR="009F2D4F" w:rsidRPr="00D747AB">
        <w:t xml:space="preserve">, о чем уведомляется лицо, требующее созыва заседания </w:t>
      </w:r>
      <w:r w:rsidR="009F2D4F">
        <w:t>внеочередного Общего</w:t>
      </w:r>
      <w:r w:rsidR="009F2D4F" w:rsidRPr="00D747AB">
        <w:t xml:space="preserve"> </w:t>
      </w:r>
      <w:r w:rsidR="009F2D4F">
        <w:t>собрания членов Ассоциации</w:t>
      </w:r>
      <w:r w:rsidR="009F2D4F" w:rsidRPr="00D747AB">
        <w:t>.</w:t>
      </w:r>
    </w:p>
    <w:p w:rsidR="0048704A" w:rsidRPr="008A1AC2" w:rsidRDefault="00A72EE9" w:rsidP="0048704A">
      <w:pPr>
        <w:pStyle w:val="justify"/>
        <w:rPr>
          <w:strike/>
        </w:rPr>
      </w:pPr>
      <w:r w:rsidRPr="008A1AC2">
        <w:t xml:space="preserve">6.14. </w:t>
      </w:r>
      <w:r w:rsidR="0022268B" w:rsidRPr="008A1AC2">
        <w:t xml:space="preserve">На </w:t>
      </w:r>
      <w:r w:rsidR="0048704A" w:rsidRPr="008A1AC2">
        <w:t>Обще</w:t>
      </w:r>
      <w:r w:rsidR="0022268B" w:rsidRPr="008A1AC2">
        <w:t>м</w:t>
      </w:r>
      <w:r w:rsidR="0048704A" w:rsidRPr="008A1AC2">
        <w:t xml:space="preserve"> собрани</w:t>
      </w:r>
      <w:r w:rsidR="0022268B" w:rsidRPr="008A1AC2">
        <w:t>и</w:t>
      </w:r>
      <w:r w:rsidR="0048704A" w:rsidRPr="008A1AC2">
        <w:t xml:space="preserve"> членов Ассоциации </w:t>
      </w:r>
      <w:r w:rsidR="0022268B" w:rsidRPr="008A1AC2">
        <w:t xml:space="preserve">председательствует Председатель Правления, а в случае его отсутствия  присутствующие на собрании представители членов Ассоциации выбирают Председателем Общего собрания из  своего числа. </w:t>
      </w:r>
      <w:r w:rsidR="00046F78" w:rsidRPr="008A1AC2">
        <w:t>На Общем собрании членов Ассоциации</w:t>
      </w:r>
      <w:r w:rsidR="0048704A" w:rsidRPr="008A1AC2">
        <w:t xml:space="preserve"> </w:t>
      </w:r>
      <w:r w:rsidR="00046F78" w:rsidRPr="008A1AC2">
        <w:t xml:space="preserve">избирается </w:t>
      </w:r>
      <w:r w:rsidR="0048704A" w:rsidRPr="008A1AC2">
        <w:t>секретар</w:t>
      </w:r>
      <w:r w:rsidR="00046F78" w:rsidRPr="008A1AC2">
        <w:t>ь</w:t>
      </w:r>
      <w:r w:rsidR="0048704A" w:rsidRPr="008A1AC2">
        <w:t xml:space="preserve"> Общего собрания</w:t>
      </w:r>
      <w:r w:rsidR="00046F78" w:rsidRPr="008A1AC2">
        <w:t xml:space="preserve"> для составления протокола</w:t>
      </w:r>
      <w:r w:rsidR="0048704A" w:rsidRPr="008A1AC2">
        <w:t>.</w:t>
      </w:r>
      <w:r w:rsidR="0048704A" w:rsidRPr="008A1AC2">
        <w:rPr>
          <w:strike/>
        </w:rPr>
        <w:t xml:space="preserve"> </w:t>
      </w:r>
    </w:p>
    <w:p w:rsidR="00EF0AB6" w:rsidRPr="008A1AC2" w:rsidRDefault="00A72EE9" w:rsidP="0048704A">
      <w:pPr>
        <w:pStyle w:val="justify"/>
      </w:pPr>
      <w:r w:rsidRPr="008A1AC2">
        <w:t>6.15</w:t>
      </w:r>
      <w:r w:rsidR="0048704A" w:rsidRPr="008A1AC2">
        <w:t>. Решения Общего собрания членов Ассоциации оформляются протоколом, подписываемым Председателем и секретарем Общего собрания. Протоколы Общих собраний членов Ассоциации, скрепляются печатью Ассоциации (при ее наличии) и подшиваются в соответствующее дело.</w:t>
      </w:r>
    </w:p>
    <w:p w:rsidR="0048704A" w:rsidRDefault="00A72EE9" w:rsidP="0048704A">
      <w:pPr>
        <w:pStyle w:val="justify"/>
      </w:pPr>
      <w:r w:rsidRPr="008A1AC2">
        <w:t>6.16</w:t>
      </w:r>
      <w:r w:rsidR="0048704A" w:rsidRPr="008A1AC2">
        <w:t>. Решения Общего собрания</w:t>
      </w:r>
      <w:r w:rsidR="001179D9" w:rsidRPr="008A1AC2">
        <w:t xml:space="preserve"> членов</w:t>
      </w:r>
      <w:r w:rsidR="0048704A" w:rsidRPr="008A1AC2">
        <w:t xml:space="preserve"> Ассоциации</w:t>
      </w:r>
      <w:r w:rsidR="00090AF9" w:rsidRPr="008A1AC2">
        <w:t>, принятые в пределах его полномочий,</w:t>
      </w:r>
      <w:r w:rsidR="0048704A" w:rsidRPr="008A1AC2">
        <w:t xml:space="preserve"> являются обязательными для всех членов Ассоциации</w:t>
      </w:r>
      <w:r w:rsidR="001179D9" w:rsidRPr="008A1AC2">
        <w:t xml:space="preserve"> и ее органов управления</w:t>
      </w:r>
      <w:r w:rsidR="0048704A" w:rsidRPr="008A1AC2">
        <w:t>.</w:t>
      </w:r>
    </w:p>
    <w:p w:rsidR="0048704A" w:rsidRDefault="004830D3" w:rsidP="009F2D4F">
      <w:pPr>
        <w:pStyle w:val="y3"/>
      </w:pPr>
      <w:r>
        <w:t xml:space="preserve">7. </w:t>
      </w:r>
      <w:r w:rsidRPr="004830D3">
        <w:t>ПРАВЛЕНИЕ АССОЦИАЦИИ</w:t>
      </w:r>
    </w:p>
    <w:p w:rsidR="001D4ECB" w:rsidRPr="007C59F0" w:rsidRDefault="009F2D4F" w:rsidP="001D4ECB">
      <w:pPr>
        <w:pStyle w:val="justify"/>
      </w:pPr>
      <w:r w:rsidRPr="007C59F0">
        <w:t>7.1.</w:t>
      </w:r>
      <w:r w:rsidR="001D4ECB" w:rsidRPr="007C59F0">
        <w:t xml:space="preserve"> Правление Ассоциации является коллегиальным органом управления Ассоциации в </w:t>
      </w:r>
      <w:r w:rsidR="001D4ECB" w:rsidRPr="007C59F0">
        <w:rPr>
          <w:bCs/>
        </w:rPr>
        <w:t>период между</w:t>
      </w:r>
      <w:r w:rsidR="001D4ECB" w:rsidRPr="007C59F0">
        <w:t xml:space="preserve"> Общими собраниями членов Ассоциации. Правление Ассоциации избирается Общим собранием членов Ассоциации из числа наиболее авторитетных </w:t>
      </w:r>
      <w:r w:rsidR="001D4ECB" w:rsidRPr="007C59F0">
        <w:lastRenderedPageBreak/>
        <w:t xml:space="preserve">представителей членов Ассоциации, </w:t>
      </w:r>
      <w:r w:rsidR="00364512" w:rsidRPr="007C59F0">
        <w:t xml:space="preserve">учредителей Ассоциации </w:t>
      </w:r>
      <w:r w:rsidR="001D4ECB" w:rsidRPr="007C59F0">
        <w:t>сроком на 2 (два) года</w:t>
      </w:r>
      <w:r w:rsidR="00364512" w:rsidRPr="007C59F0">
        <w:t>.</w:t>
      </w:r>
      <w:r w:rsidR="00577196" w:rsidRPr="007C59F0">
        <w:t xml:space="preserve"> </w:t>
      </w:r>
      <w:r w:rsidR="001D4ECB" w:rsidRPr="007C59F0">
        <w:t>Численность Правления Ассоциации определяется Общим собранием членов Ассоциации.</w:t>
      </w:r>
      <w:r w:rsidR="00364512" w:rsidRPr="007C59F0">
        <w:t xml:space="preserve"> В состав Правления включается </w:t>
      </w:r>
      <w:r w:rsidR="002008B6" w:rsidRPr="007C59F0">
        <w:t>И</w:t>
      </w:r>
      <w:r w:rsidR="00364512" w:rsidRPr="007C59F0">
        <w:t xml:space="preserve">сполнительный директор. </w:t>
      </w:r>
    </w:p>
    <w:p w:rsidR="009F2D4F" w:rsidRDefault="009F2D4F" w:rsidP="0048704A">
      <w:pPr>
        <w:pStyle w:val="justify"/>
      </w:pPr>
      <w:r w:rsidRPr="007C59F0">
        <w:t>7.2.</w:t>
      </w:r>
      <w:r w:rsidR="00C401AF" w:rsidRPr="007C59F0">
        <w:t xml:space="preserve"> Каждый член Правления Ассоциации обладает одним голосом. Голосование </w:t>
      </w:r>
      <w:r w:rsidR="00364512" w:rsidRPr="007C59F0">
        <w:t xml:space="preserve">на заседаниях Правления </w:t>
      </w:r>
      <w:r w:rsidR="00C401AF" w:rsidRPr="007C59F0">
        <w:t>Ассоциации открытое.</w:t>
      </w:r>
    </w:p>
    <w:p w:rsidR="009F2D4F" w:rsidRDefault="009F2D4F" w:rsidP="0048704A">
      <w:pPr>
        <w:pStyle w:val="justify"/>
      </w:pPr>
      <w:r>
        <w:t>7.3.</w:t>
      </w:r>
      <w:r w:rsidR="00C27AC7" w:rsidRPr="00C27AC7">
        <w:t xml:space="preserve"> Руководит деятельностью </w:t>
      </w:r>
      <w:r w:rsidR="00C27AC7" w:rsidRPr="00D747AB">
        <w:t xml:space="preserve">Правления </w:t>
      </w:r>
      <w:r w:rsidR="00C27AC7" w:rsidRPr="001D4ECB">
        <w:t>Ассоциации</w:t>
      </w:r>
      <w:r w:rsidR="00C27AC7" w:rsidRPr="00D747AB">
        <w:t xml:space="preserve"> </w:t>
      </w:r>
      <w:r w:rsidR="00C27AC7" w:rsidRPr="00C27AC7">
        <w:t xml:space="preserve">и организует его работу Председатель </w:t>
      </w:r>
      <w:r w:rsidR="00C27AC7" w:rsidRPr="00D747AB">
        <w:t xml:space="preserve">Правления </w:t>
      </w:r>
      <w:r w:rsidR="00C27AC7" w:rsidRPr="001D4ECB">
        <w:t>Ассоциации</w:t>
      </w:r>
      <w:r w:rsidR="00C27AC7" w:rsidRPr="00C27AC7">
        <w:t xml:space="preserve">, который избирается из числа его членов на первом заседании вновь сформированного </w:t>
      </w:r>
      <w:r w:rsidR="00C27AC7" w:rsidRPr="00D747AB">
        <w:t xml:space="preserve">Правления </w:t>
      </w:r>
      <w:r w:rsidR="00C27AC7" w:rsidRPr="001D4ECB">
        <w:t>Ассоциации</w:t>
      </w:r>
      <w:r w:rsidR="00C27AC7" w:rsidRPr="00D747AB">
        <w:t xml:space="preserve"> </w:t>
      </w:r>
      <w:r w:rsidR="00C27AC7" w:rsidRPr="00C27AC7">
        <w:t>открытым голосованием</w:t>
      </w:r>
      <w:r w:rsidR="00C27AC7">
        <w:t xml:space="preserve"> большинством голосов</w:t>
      </w:r>
      <w:r w:rsidR="00C27AC7" w:rsidRPr="00C27AC7">
        <w:t xml:space="preserve">. </w:t>
      </w:r>
      <w:r w:rsidR="00732801">
        <w:t>Председателем Правления Ассоциации не может быть Исполнительный директор.</w:t>
      </w:r>
    </w:p>
    <w:p w:rsidR="009F2D4F" w:rsidRDefault="009F2D4F" w:rsidP="0048704A">
      <w:pPr>
        <w:pStyle w:val="justify"/>
      </w:pPr>
      <w:r w:rsidRPr="007C59F0">
        <w:t>7.4.</w:t>
      </w:r>
      <w:r w:rsidR="00C27AC7" w:rsidRPr="007C59F0">
        <w:t xml:space="preserve"> Решения Правлени</w:t>
      </w:r>
      <w:r w:rsidR="002008B6" w:rsidRPr="007C59F0">
        <w:t>е</w:t>
      </w:r>
      <w:r w:rsidR="00C27AC7" w:rsidRPr="007C59F0">
        <w:t xml:space="preserve"> Ассоциации принимает на своих заседаниях. </w:t>
      </w:r>
      <w:r w:rsidR="002008B6" w:rsidRPr="007C59F0">
        <w:t>Заседания</w:t>
      </w:r>
      <w:r w:rsidR="002008B6">
        <w:t xml:space="preserve"> </w:t>
      </w:r>
      <w:r w:rsidR="00080AE0" w:rsidRPr="00D747AB">
        <w:t xml:space="preserve">Правления </w:t>
      </w:r>
      <w:r w:rsidR="00080AE0" w:rsidRPr="001D4ECB">
        <w:t>Ассоциа</w:t>
      </w:r>
      <w:r w:rsidR="00080AE0">
        <w:t>ции</w:t>
      </w:r>
      <w:r w:rsidR="00080AE0" w:rsidRPr="00C27AC7">
        <w:t xml:space="preserve"> </w:t>
      </w:r>
      <w:r w:rsidR="00C27AC7" w:rsidRPr="00C27AC7">
        <w:t xml:space="preserve">проводятся по мере необходимости. Заседания </w:t>
      </w:r>
      <w:r w:rsidR="00C27AC7" w:rsidRPr="00D747AB">
        <w:t xml:space="preserve">Правления </w:t>
      </w:r>
      <w:r w:rsidR="00C27AC7" w:rsidRPr="001D4ECB">
        <w:t>Ассоциа</w:t>
      </w:r>
      <w:r w:rsidR="00C27AC7">
        <w:t xml:space="preserve">ции </w:t>
      </w:r>
      <w:r w:rsidR="00C27AC7" w:rsidRPr="00C27AC7">
        <w:t xml:space="preserve">проводятся по инициативе Председателя </w:t>
      </w:r>
      <w:r w:rsidR="00C27AC7" w:rsidRPr="00D747AB">
        <w:t xml:space="preserve">Правления </w:t>
      </w:r>
      <w:r w:rsidR="00C27AC7" w:rsidRPr="001D4ECB">
        <w:t>Ассоциа</w:t>
      </w:r>
      <w:r w:rsidR="00C27AC7">
        <w:t>ции</w:t>
      </w:r>
      <w:r w:rsidR="00C27AC7" w:rsidRPr="00C27AC7">
        <w:t xml:space="preserve">, членов </w:t>
      </w:r>
      <w:r w:rsidR="00C27AC7" w:rsidRPr="00D747AB">
        <w:t xml:space="preserve">Правления </w:t>
      </w:r>
      <w:r w:rsidR="00C27AC7" w:rsidRPr="001D4ECB">
        <w:t>Ассоциа</w:t>
      </w:r>
      <w:r w:rsidR="00C27AC7">
        <w:t>ции</w:t>
      </w:r>
      <w:r w:rsidR="00C27AC7" w:rsidRPr="00C27AC7">
        <w:t xml:space="preserve">, обладающих в совокупности 20 (двадцатью)% голосов. Организационное обеспечение проведения заседания </w:t>
      </w:r>
      <w:r w:rsidR="00C27AC7" w:rsidRPr="00D747AB">
        <w:t xml:space="preserve">Правления </w:t>
      </w:r>
      <w:r w:rsidR="00C27AC7" w:rsidRPr="001D4ECB">
        <w:t>Ассоциа</w:t>
      </w:r>
      <w:r w:rsidR="00C27AC7">
        <w:t xml:space="preserve">ции </w:t>
      </w:r>
      <w:r w:rsidR="00C27AC7" w:rsidRPr="00C27AC7">
        <w:t xml:space="preserve">осуществляет Председатель </w:t>
      </w:r>
      <w:r w:rsidR="00C27AC7" w:rsidRPr="00D747AB">
        <w:t xml:space="preserve">Правления </w:t>
      </w:r>
      <w:r w:rsidR="00C27AC7" w:rsidRPr="001D4ECB">
        <w:t>Ассоциа</w:t>
      </w:r>
      <w:r w:rsidR="00C27AC7">
        <w:t>ции</w:t>
      </w:r>
      <w:r w:rsidR="00C27AC7" w:rsidRPr="00C27AC7">
        <w:t>.</w:t>
      </w:r>
    </w:p>
    <w:p w:rsidR="001E0A0F" w:rsidRDefault="009F2D4F" w:rsidP="001E0A0F">
      <w:pPr>
        <w:pStyle w:val="justify"/>
      </w:pPr>
      <w:r>
        <w:t>7.5.</w:t>
      </w:r>
      <w:r w:rsidR="001E0A0F" w:rsidRPr="001E0A0F">
        <w:t xml:space="preserve"> </w:t>
      </w:r>
      <w:r w:rsidR="001E0A0F" w:rsidRPr="001D4ECB">
        <w:t xml:space="preserve">Правление Ассоциации </w:t>
      </w:r>
      <w:r w:rsidR="001E0A0F">
        <w:t>правомочно</w:t>
      </w:r>
      <w:r w:rsidR="001E0A0F" w:rsidRPr="001E0A0F">
        <w:t xml:space="preserve"> решать вопросы, если на заседании присутствует более половины его членов. Решения </w:t>
      </w:r>
      <w:r w:rsidR="001E0A0F">
        <w:t xml:space="preserve">Правления Ассоциации </w:t>
      </w:r>
      <w:r w:rsidR="001E0A0F" w:rsidRPr="001E0A0F">
        <w:t>принимаются простым большинством голосов присутствующих</w:t>
      </w:r>
      <w:r w:rsidR="00852C42">
        <w:t>, за исключением случаев, предусмотренных настоящим Уставом</w:t>
      </w:r>
      <w:r w:rsidR="001E0A0F" w:rsidRPr="001E0A0F">
        <w:t xml:space="preserve">. В случае равенства голосов голос Председателя </w:t>
      </w:r>
      <w:r w:rsidR="001E0A0F">
        <w:t>Правления Ассоциации</w:t>
      </w:r>
      <w:r w:rsidR="001E0A0F" w:rsidRPr="001E0A0F">
        <w:t xml:space="preserve"> является решающим. </w:t>
      </w:r>
    </w:p>
    <w:p w:rsidR="009F2D4F" w:rsidRDefault="009F2D4F" w:rsidP="0048704A">
      <w:pPr>
        <w:pStyle w:val="justify"/>
      </w:pPr>
      <w:r>
        <w:t>7.6.</w:t>
      </w:r>
      <w:r w:rsidR="001E0A0F" w:rsidRPr="001E0A0F">
        <w:t xml:space="preserve"> Решения </w:t>
      </w:r>
      <w:r w:rsidR="001E0A0F">
        <w:t xml:space="preserve">Правления Ассоциации </w:t>
      </w:r>
      <w:r w:rsidR="001E0A0F" w:rsidRPr="001E0A0F">
        <w:t xml:space="preserve">оформляются протоколом, подписываемым Председателем </w:t>
      </w:r>
      <w:r w:rsidR="001E0A0F">
        <w:t>Правления Ассоциации</w:t>
      </w:r>
      <w:r w:rsidR="008A5684">
        <w:t xml:space="preserve">, </w:t>
      </w:r>
      <w:r w:rsidR="008A5684" w:rsidRPr="0038346A">
        <w:t>с</w:t>
      </w:r>
      <w:r w:rsidR="00D17A09" w:rsidRPr="0038346A">
        <w:t>екретарем Правления</w:t>
      </w:r>
      <w:r w:rsidR="008A5684" w:rsidRPr="0038346A">
        <w:t xml:space="preserve"> и членами Правления, присутствовавшими на заседании</w:t>
      </w:r>
      <w:r w:rsidR="001E0A0F" w:rsidRPr="001E0A0F">
        <w:t xml:space="preserve">. Решения могут приниматься методом </w:t>
      </w:r>
      <w:r w:rsidR="00080AE0">
        <w:t xml:space="preserve">письменного </w:t>
      </w:r>
      <w:r w:rsidR="001E0A0F" w:rsidRPr="001E0A0F">
        <w:t xml:space="preserve">опроса членов </w:t>
      </w:r>
      <w:r w:rsidR="001E0A0F">
        <w:t>Правления Ассоциации</w:t>
      </w:r>
      <w:r w:rsidR="001E0A0F" w:rsidRPr="001E0A0F">
        <w:t>.</w:t>
      </w:r>
    </w:p>
    <w:p w:rsidR="009F2D4F" w:rsidRDefault="009F2D4F" w:rsidP="0048704A">
      <w:pPr>
        <w:pStyle w:val="justify"/>
      </w:pPr>
      <w:r>
        <w:t>7.7.</w:t>
      </w:r>
      <w:r w:rsidR="001E0A0F" w:rsidRPr="001E0A0F">
        <w:t xml:space="preserve"> Членам </w:t>
      </w:r>
      <w:r w:rsidR="001E0A0F">
        <w:t xml:space="preserve">Правления Ассоциации </w:t>
      </w:r>
      <w:r w:rsidR="001E0A0F" w:rsidRPr="001E0A0F">
        <w:t>может выплачиваться вознаграждение за выполнение ими своих обязанностей – в размере и порядке, определяемом Общим собранием членов Ассоциации.</w:t>
      </w:r>
    </w:p>
    <w:p w:rsidR="009F2D4F" w:rsidRDefault="009F2D4F" w:rsidP="0048704A">
      <w:pPr>
        <w:pStyle w:val="justify"/>
      </w:pPr>
      <w:r>
        <w:t>7.8.</w:t>
      </w:r>
      <w:r w:rsidR="0070554E">
        <w:t xml:space="preserve"> К компетенции Правления Ассоциации относится:</w:t>
      </w:r>
    </w:p>
    <w:p w:rsidR="0070554E" w:rsidRPr="00C73922" w:rsidRDefault="0070554E" w:rsidP="0048704A">
      <w:pPr>
        <w:pStyle w:val="justify"/>
      </w:pPr>
      <w:r w:rsidRPr="00C73922">
        <w:t>7.8.1 обеспечение выполнения решений Общего собрания членов Ассоциации;</w:t>
      </w:r>
    </w:p>
    <w:p w:rsidR="00852C42" w:rsidRPr="0038346A" w:rsidRDefault="0070554E" w:rsidP="00852C42">
      <w:pPr>
        <w:pStyle w:val="justify"/>
      </w:pPr>
      <w:r w:rsidRPr="0038346A">
        <w:t>7.8.2</w:t>
      </w:r>
      <w:r w:rsidR="00852C42" w:rsidRPr="0038346A">
        <w:t xml:space="preserve"> определение</w:t>
      </w:r>
      <w:r w:rsidR="00552C7B" w:rsidRPr="0038346A">
        <w:t xml:space="preserve"> основных</w:t>
      </w:r>
      <w:r w:rsidR="00852C42" w:rsidRPr="0038346A">
        <w:t xml:space="preserve"> направлений деятельности Ассоциации и представление их на утверждение Общему собранию; </w:t>
      </w:r>
    </w:p>
    <w:p w:rsidR="0070554E" w:rsidRPr="00C73922" w:rsidRDefault="00852C42" w:rsidP="00852C42">
      <w:pPr>
        <w:pStyle w:val="justify"/>
      </w:pPr>
      <w:r w:rsidRPr="0038346A">
        <w:t xml:space="preserve">7.8.4 предварительное рассмотрение бюджета Ассоциации, отчета о его </w:t>
      </w:r>
      <w:r w:rsidR="00552C7B" w:rsidRPr="0038346A">
        <w:t xml:space="preserve">исполнении, </w:t>
      </w:r>
      <w:r w:rsidRPr="0038346A">
        <w:t>представление их на рассмотрение Общему собранию членов Ассоциации;</w:t>
      </w:r>
    </w:p>
    <w:p w:rsidR="0070554E" w:rsidRPr="005D4E50" w:rsidRDefault="00852C42" w:rsidP="0048704A">
      <w:pPr>
        <w:pStyle w:val="justify"/>
        <w:rPr>
          <w:i/>
        </w:rPr>
      </w:pPr>
      <w:r w:rsidRPr="00C73922">
        <w:t xml:space="preserve">7.8.5 предварительное рассмотрение вопросов приема, исключения из состава членов Ассоциации, представление Общему собранию членов Ассоциации на рассмотрение </w:t>
      </w:r>
      <w:r w:rsidRPr="0038346A">
        <w:t>вопросов о приеме новых членов</w:t>
      </w:r>
      <w:r w:rsidR="00552C7B" w:rsidRPr="0038346A">
        <w:t xml:space="preserve"> и о</w:t>
      </w:r>
      <w:r w:rsidR="0038346A" w:rsidRPr="0038346A">
        <w:t>б</w:t>
      </w:r>
      <w:r w:rsidR="00552C7B" w:rsidRPr="0038346A">
        <w:t xml:space="preserve"> исключении членов Ассоциации</w:t>
      </w:r>
      <w:r w:rsidRPr="0038346A">
        <w:t>;</w:t>
      </w:r>
      <w:r w:rsidR="005D4E50">
        <w:t xml:space="preserve"> </w:t>
      </w:r>
    </w:p>
    <w:p w:rsidR="0070554E" w:rsidRPr="00C73922" w:rsidRDefault="00852C42" w:rsidP="0048704A">
      <w:pPr>
        <w:pStyle w:val="justify"/>
      </w:pPr>
      <w:r w:rsidRPr="00C73922">
        <w:t>7.8.6 созыв очередных и внеочередных Общих собраний членов Ассоциации;</w:t>
      </w:r>
    </w:p>
    <w:p w:rsidR="0070554E" w:rsidRPr="00C73922" w:rsidRDefault="0070554E" w:rsidP="0070554E">
      <w:pPr>
        <w:pStyle w:val="justify"/>
      </w:pPr>
      <w:r w:rsidRPr="00C73922">
        <w:t>7.8.</w:t>
      </w:r>
      <w:r w:rsidR="00852C42" w:rsidRPr="00C73922">
        <w:t>7 принятие решений о позиции Ассоциации</w:t>
      </w:r>
      <w:r w:rsidR="00852C42" w:rsidRPr="00C73922">
        <w:rPr>
          <w:bCs/>
        </w:rPr>
        <w:t xml:space="preserve"> при</w:t>
      </w:r>
      <w:r w:rsidR="00852C42" w:rsidRPr="00C73922">
        <w:t xml:space="preserve"> обсуждении проектов нормативных правовых актов, об официальных обращениях, заявлениях и резолюциях от имени </w:t>
      </w:r>
      <w:r w:rsidR="00852C42" w:rsidRPr="00C73922">
        <w:rPr>
          <w:bCs/>
        </w:rPr>
        <w:t>Ассоциации в</w:t>
      </w:r>
      <w:r w:rsidR="00852C42" w:rsidRPr="00C73922">
        <w:t xml:space="preserve"> органы государственной власти и управления, общественные и иные органы и </w:t>
      </w:r>
      <w:r w:rsidR="00852C42" w:rsidRPr="00C73922">
        <w:rPr>
          <w:bCs/>
        </w:rPr>
        <w:t>организации</w:t>
      </w:r>
      <w:r w:rsidR="00852C42" w:rsidRPr="00C73922">
        <w:t xml:space="preserve"> по наиболее важным вопросам деятельности </w:t>
      </w:r>
      <w:r w:rsidR="00C73922">
        <w:t>ННК</w:t>
      </w:r>
      <w:r w:rsidR="00852C42" w:rsidRPr="00C73922">
        <w:t xml:space="preserve"> и в целях защиты </w:t>
      </w:r>
      <w:r w:rsidR="00852C42" w:rsidRPr="00C73922">
        <w:rPr>
          <w:bCs/>
        </w:rPr>
        <w:t>интересов</w:t>
      </w:r>
      <w:r w:rsidR="00852C42" w:rsidRPr="00C73922">
        <w:t xml:space="preserve"> членов Ассоциации;</w:t>
      </w:r>
    </w:p>
    <w:p w:rsidR="0070554E" w:rsidRPr="0038346A" w:rsidRDefault="00852C42" w:rsidP="0070554E">
      <w:pPr>
        <w:pStyle w:val="justify"/>
      </w:pPr>
      <w:r w:rsidRPr="0038346A">
        <w:lastRenderedPageBreak/>
        <w:t xml:space="preserve">7.8.8 </w:t>
      </w:r>
      <w:r w:rsidR="005D4E50" w:rsidRPr="0038346A">
        <w:t xml:space="preserve">избрание Исполнительного директора Ассоциации, заключение и расторжение трудового договора (контракта) с Исполнительным директором, </w:t>
      </w:r>
      <w:r w:rsidRPr="0038346A">
        <w:t xml:space="preserve">принятие решений об оплате труда, поощрении, привлечении к дисциплинарной и </w:t>
      </w:r>
      <w:r w:rsidR="005D4E50" w:rsidRPr="0038346A">
        <w:t xml:space="preserve">материальной </w:t>
      </w:r>
      <w:r w:rsidRPr="0038346A">
        <w:t>ответственности, в случаях и порядке, предусмотренных действующим законодательством;</w:t>
      </w:r>
    </w:p>
    <w:p w:rsidR="0070554E" w:rsidRPr="0038346A" w:rsidRDefault="00852C42" w:rsidP="0070554E">
      <w:pPr>
        <w:pStyle w:val="justify"/>
      </w:pPr>
      <w:r w:rsidRPr="0038346A">
        <w:t>7.8.9 утверждение штатной структуры и штатного расписания Ассоциации;</w:t>
      </w:r>
    </w:p>
    <w:p w:rsidR="00852C42" w:rsidRPr="00852C42" w:rsidRDefault="00852C42" w:rsidP="00852C42">
      <w:pPr>
        <w:pStyle w:val="justify"/>
      </w:pPr>
      <w:r w:rsidRPr="0038346A">
        <w:t>7.810 утверждение уставов унитарных предприятий Ассоциации, Положени</w:t>
      </w:r>
      <w:r w:rsidR="005D4E50" w:rsidRPr="0038346A">
        <w:t>й</w:t>
      </w:r>
      <w:r w:rsidRPr="0038346A">
        <w:t xml:space="preserve"> о филиалах и пре</w:t>
      </w:r>
      <w:r w:rsidR="00B4302B" w:rsidRPr="0038346A">
        <w:t>дставительствах Ассоциации;</w:t>
      </w:r>
    </w:p>
    <w:p w:rsidR="00852C42" w:rsidRPr="00B4302B" w:rsidRDefault="00852C42" w:rsidP="00B4302B">
      <w:pPr>
        <w:pStyle w:val="justify"/>
      </w:pPr>
      <w:r w:rsidRPr="00B4302B">
        <w:t>7.8.11</w:t>
      </w:r>
      <w:r w:rsidR="00B4302B" w:rsidRPr="00B4302B">
        <w:t xml:space="preserve"> утверждение распределения финансовых и материальных средств Ассоциации по направлениям ее деятельности;</w:t>
      </w:r>
    </w:p>
    <w:p w:rsidR="00852C42" w:rsidRPr="00B4302B" w:rsidRDefault="00852C42" w:rsidP="00B4302B">
      <w:pPr>
        <w:pStyle w:val="justify"/>
      </w:pPr>
      <w:r w:rsidRPr="00B4302B">
        <w:t>7.8.12</w:t>
      </w:r>
      <w:r w:rsidR="00B4302B" w:rsidRPr="00B4302B">
        <w:t xml:space="preserve"> утверждение образца(ов) печати (штампов), бланка и символики Ассоциации.</w:t>
      </w:r>
    </w:p>
    <w:p w:rsidR="00852C42" w:rsidRPr="00513EE8" w:rsidRDefault="00513EE8" w:rsidP="00513EE8">
      <w:pPr>
        <w:pStyle w:val="justify"/>
      </w:pPr>
      <w:r w:rsidRPr="00513EE8">
        <w:t>7.9. Правление Ассоциации вправе рассматривать и другие вопросы деятельности Ассоциации, кроме отнесенных к исключительной компетенции Общего собрания членов Ассоциации.</w:t>
      </w:r>
    </w:p>
    <w:p w:rsidR="00852C42" w:rsidRPr="006C400E" w:rsidRDefault="00513EE8" w:rsidP="0070554E">
      <w:pPr>
        <w:pStyle w:val="justify"/>
      </w:pPr>
      <w:r w:rsidRPr="006C400E">
        <w:t>7.10.</w:t>
      </w:r>
      <w:r w:rsidR="00DF18BC" w:rsidRPr="006C400E">
        <w:t xml:space="preserve"> На Правление Ассоциации возлагается выполнение функций Совета кластера в соответствии с законодательством об инновационно-промышленных кластерах.</w:t>
      </w:r>
    </w:p>
    <w:p w:rsidR="00C73922" w:rsidRDefault="00513EE8" w:rsidP="00C73922">
      <w:pPr>
        <w:pStyle w:val="justify"/>
      </w:pPr>
      <w:r>
        <w:t>7.11.</w:t>
      </w:r>
      <w:r w:rsidR="00C73922">
        <w:t xml:space="preserve"> К компетенции Председателя Правления Ассоциации относится:</w:t>
      </w:r>
    </w:p>
    <w:p w:rsidR="00C73922" w:rsidRDefault="00BF7ACC" w:rsidP="00C73922">
      <w:pPr>
        <w:pStyle w:val="justify"/>
      </w:pPr>
      <w:r>
        <w:t>7.11.1 формирование повестки дня заседаний Правления Ассоциации;</w:t>
      </w:r>
    </w:p>
    <w:p w:rsidR="00C73922" w:rsidRDefault="00BF7ACC" w:rsidP="00C73922">
      <w:pPr>
        <w:pStyle w:val="justify"/>
      </w:pPr>
      <w:r>
        <w:t>7.11.2</w:t>
      </w:r>
      <w:r w:rsidR="00C73922">
        <w:t xml:space="preserve"> </w:t>
      </w:r>
      <w:r>
        <w:t xml:space="preserve">заключение и расторжение контракта с Исполнительным директором на </w:t>
      </w:r>
      <w:r w:rsidRPr="00E81F61">
        <w:t xml:space="preserve">основании решения </w:t>
      </w:r>
      <w:r w:rsidR="00E710DA" w:rsidRPr="00E81F61">
        <w:t>Правления Ассоциации</w:t>
      </w:r>
      <w:r w:rsidRPr="00E81F61">
        <w:t>;</w:t>
      </w:r>
    </w:p>
    <w:p w:rsidR="00C73922" w:rsidRDefault="00BF7ACC" w:rsidP="00C73922">
      <w:pPr>
        <w:pStyle w:val="justify"/>
      </w:pPr>
      <w:r>
        <w:t>7.11.3 определение даты и места проведения заседаний Правления Ассоциации;</w:t>
      </w:r>
    </w:p>
    <w:p w:rsidR="00C73922" w:rsidRDefault="00BF7ACC" w:rsidP="00C73922">
      <w:pPr>
        <w:pStyle w:val="justify"/>
      </w:pPr>
      <w:r>
        <w:t>7.11.4 подписание протоколов заседания Правления Ассоциации.</w:t>
      </w:r>
    </w:p>
    <w:p w:rsidR="00C73922" w:rsidRPr="00BF7ACC" w:rsidRDefault="00BF7ACC" w:rsidP="00C73922">
      <w:pPr>
        <w:pStyle w:val="justify"/>
      </w:pPr>
      <w:r w:rsidRPr="00BF7ACC">
        <w:t>7.11.5 выполнение иных функции, определяемых в Положении о Правлении Ассоциации.</w:t>
      </w:r>
    </w:p>
    <w:p w:rsidR="00513EE8" w:rsidRPr="00E81F61" w:rsidRDefault="00513EE8" w:rsidP="000568A4">
      <w:pPr>
        <w:pStyle w:val="justify"/>
      </w:pPr>
      <w:r>
        <w:t>7.12.</w:t>
      </w:r>
      <w:r w:rsidR="000568A4" w:rsidRPr="000568A4">
        <w:t xml:space="preserve"> </w:t>
      </w:r>
      <w:r w:rsidR="000568A4">
        <w:t xml:space="preserve">Заседания Правления Ассоциации созываются по мере необходимости, но не </w:t>
      </w:r>
      <w:r w:rsidR="000568A4" w:rsidRPr="00E81F61">
        <w:t>реже одного раза в квартал.</w:t>
      </w:r>
    </w:p>
    <w:p w:rsidR="00C232EF" w:rsidRPr="00E81F61" w:rsidRDefault="00E710DA" w:rsidP="00C232EF">
      <w:pPr>
        <w:pStyle w:val="justify"/>
      </w:pPr>
      <w:r w:rsidRPr="00E81F61">
        <w:t xml:space="preserve">7.13. Правление Ассоциации </w:t>
      </w:r>
      <w:r w:rsidR="00C232EF" w:rsidRPr="00E81F61">
        <w:t>избирает секретаря Правления из числа его членов или поручает Исполнительному директору назначить штатного работника Ассоциации для выполнения обязанностей секретаря Правления.</w:t>
      </w:r>
    </w:p>
    <w:p w:rsidR="00C232EF" w:rsidRPr="00E81F61" w:rsidRDefault="00C232EF" w:rsidP="00C23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F61">
        <w:rPr>
          <w:rFonts w:ascii="Times New Roman" w:hAnsi="Times New Roman" w:cs="Times New Roman"/>
          <w:sz w:val="24"/>
          <w:szCs w:val="24"/>
        </w:rPr>
        <w:t>Секретарь Правления:</w:t>
      </w:r>
    </w:p>
    <w:p w:rsidR="00C232EF" w:rsidRPr="00E81F61" w:rsidRDefault="00C232EF" w:rsidP="00C23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F61">
        <w:rPr>
          <w:rFonts w:ascii="Times New Roman" w:hAnsi="Times New Roman" w:cs="Times New Roman"/>
          <w:sz w:val="24"/>
          <w:szCs w:val="24"/>
        </w:rPr>
        <w:t>организует подготовку заседаний Правления (опроса его членов);</w:t>
      </w:r>
    </w:p>
    <w:p w:rsidR="00C232EF" w:rsidRPr="00E81F61" w:rsidRDefault="00C232EF" w:rsidP="00C23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F61">
        <w:rPr>
          <w:rFonts w:ascii="Times New Roman" w:hAnsi="Times New Roman" w:cs="Times New Roman"/>
          <w:sz w:val="24"/>
          <w:szCs w:val="24"/>
        </w:rPr>
        <w:t>по поручению Председателя Правления</w:t>
      </w:r>
      <w:r w:rsidRPr="00E81F61">
        <w:t xml:space="preserve"> </w:t>
      </w:r>
      <w:r w:rsidRPr="00E81F61">
        <w:rPr>
          <w:rFonts w:ascii="Times New Roman" w:hAnsi="Times New Roman" w:cs="Times New Roman"/>
          <w:sz w:val="24"/>
          <w:szCs w:val="24"/>
        </w:rPr>
        <w:t>готовит проекты решений Правления;</w:t>
      </w:r>
    </w:p>
    <w:p w:rsidR="00C232EF" w:rsidRPr="00E81F61" w:rsidRDefault="00C232EF" w:rsidP="00C23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F61">
        <w:rPr>
          <w:rFonts w:ascii="Times New Roman" w:hAnsi="Times New Roman" w:cs="Times New Roman"/>
          <w:sz w:val="24"/>
          <w:szCs w:val="24"/>
        </w:rPr>
        <w:t>извещает о заседании Правления его членов, Ревизора, а также иных лиц по указанию Председателя Правления;</w:t>
      </w:r>
    </w:p>
    <w:p w:rsidR="00C232EF" w:rsidRPr="00C232EF" w:rsidRDefault="00C232EF" w:rsidP="00C23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F61">
        <w:rPr>
          <w:rFonts w:ascii="Times New Roman" w:hAnsi="Times New Roman" w:cs="Times New Roman"/>
          <w:sz w:val="24"/>
          <w:szCs w:val="24"/>
        </w:rPr>
        <w:t>оформляет протоколы заседаний Правления (опроса его членов) и рассылает их членам Правления.</w:t>
      </w:r>
    </w:p>
    <w:p w:rsidR="00C232EF" w:rsidRDefault="00C232EF" w:rsidP="000568A4">
      <w:pPr>
        <w:pStyle w:val="justify"/>
      </w:pPr>
    </w:p>
    <w:p w:rsidR="0074164C" w:rsidRDefault="0074164C" w:rsidP="0074164C">
      <w:pPr>
        <w:pStyle w:val="y3"/>
      </w:pPr>
      <w:r>
        <w:t>8. ИСПОЛНИТЕЛЬНЫЙ ДИРЕКТОР</w:t>
      </w:r>
      <w:r w:rsidRPr="004830D3">
        <w:t xml:space="preserve"> АССОЦИАЦИИ</w:t>
      </w:r>
    </w:p>
    <w:p w:rsidR="00513EE8" w:rsidRDefault="0074164C" w:rsidP="0070554E">
      <w:pPr>
        <w:pStyle w:val="justify"/>
      </w:pPr>
      <w:r>
        <w:t>8.1.</w:t>
      </w:r>
      <w:r w:rsidR="005B5A5D" w:rsidRPr="005B5A5D">
        <w:t xml:space="preserve"> </w:t>
      </w:r>
      <w:r w:rsidR="005B5A5D" w:rsidRPr="00D747AB">
        <w:t xml:space="preserve">Исполнительным органом </w:t>
      </w:r>
      <w:r w:rsidR="005B5A5D" w:rsidRPr="005B5A5D">
        <w:t>Ассоциации</w:t>
      </w:r>
      <w:r w:rsidR="005B5A5D">
        <w:t xml:space="preserve"> является Исполнительный директор</w:t>
      </w:r>
      <w:r w:rsidR="005B5A5D" w:rsidRPr="00D747AB">
        <w:t xml:space="preserve">, подотчетный </w:t>
      </w:r>
      <w:r w:rsidR="005B5A5D">
        <w:t>Общему собранию членов Ассоциации</w:t>
      </w:r>
      <w:r w:rsidR="00732801">
        <w:t xml:space="preserve"> и Правлению Ассоциации</w:t>
      </w:r>
      <w:r w:rsidR="005B5A5D" w:rsidRPr="00D747AB">
        <w:t>.</w:t>
      </w:r>
    </w:p>
    <w:p w:rsidR="0074164C" w:rsidRDefault="0074164C" w:rsidP="00B05DC9">
      <w:pPr>
        <w:pStyle w:val="justify"/>
      </w:pPr>
      <w:r w:rsidRPr="00E81F61">
        <w:lastRenderedPageBreak/>
        <w:t>8.2.</w:t>
      </w:r>
      <w:r w:rsidR="00B05DC9" w:rsidRPr="00E81F61">
        <w:t xml:space="preserve"> Исполнительный директор избирается</w:t>
      </w:r>
      <w:r w:rsidR="00CC5E4E" w:rsidRPr="00E81F61">
        <w:t xml:space="preserve"> Правлением</w:t>
      </w:r>
      <w:r w:rsidR="00B05DC9" w:rsidRPr="00E81F61">
        <w:t xml:space="preserve"> Ассоциации сроком на 5 лет и</w:t>
      </w:r>
      <w:r w:rsidR="00B05DC9">
        <w:t xml:space="preserve"> осуществляет свою деятельность в соответствии с возложенными на него обязанностями, входит в состав Правления Ассоциации по должности.</w:t>
      </w:r>
    </w:p>
    <w:p w:rsidR="0074164C" w:rsidRDefault="0074164C" w:rsidP="0070554E">
      <w:pPr>
        <w:pStyle w:val="justify"/>
      </w:pPr>
      <w:r>
        <w:t>8.3.</w:t>
      </w:r>
      <w:r w:rsidR="00732801">
        <w:t xml:space="preserve"> </w:t>
      </w:r>
      <w:r w:rsidR="00324841">
        <w:t>Исполнительный директор:</w:t>
      </w:r>
    </w:p>
    <w:p w:rsidR="00324841" w:rsidRDefault="00324841" w:rsidP="0070554E">
      <w:pPr>
        <w:pStyle w:val="justify"/>
      </w:pPr>
      <w:r>
        <w:t>8.3.1</w:t>
      </w:r>
      <w:r w:rsidRPr="00324841">
        <w:t xml:space="preserve"> </w:t>
      </w:r>
      <w:r w:rsidRPr="00D747AB">
        <w:t xml:space="preserve">несет ответственность за деятельность </w:t>
      </w:r>
      <w:r w:rsidRPr="00324841">
        <w:t>Ассоциации</w:t>
      </w:r>
      <w:r w:rsidRPr="00D747AB">
        <w:t>;</w:t>
      </w:r>
    </w:p>
    <w:p w:rsidR="00D24867" w:rsidRDefault="00324841" w:rsidP="0070554E">
      <w:pPr>
        <w:pStyle w:val="justify"/>
        <w:rPr>
          <w:sz w:val="26"/>
          <w:szCs w:val="26"/>
        </w:rPr>
      </w:pPr>
      <w:r>
        <w:t xml:space="preserve">8.3.2 </w:t>
      </w:r>
      <w:r w:rsidR="00D24867">
        <w:rPr>
          <w:sz w:val="26"/>
          <w:szCs w:val="26"/>
        </w:rPr>
        <w:t>осуществляет текущее руководство деятельностью Ассоциации;</w:t>
      </w:r>
    </w:p>
    <w:p w:rsidR="00D24867" w:rsidRDefault="00D24867" w:rsidP="0070554E">
      <w:pPr>
        <w:pStyle w:val="justify"/>
      </w:pPr>
      <w:r>
        <w:t>8.3.3 выполняет решения Общего собрания членов Ассоциации и Правления Ассоциации;</w:t>
      </w:r>
    </w:p>
    <w:p w:rsidR="00324841" w:rsidRDefault="00D24867" w:rsidP="0070554E">
      <w:pPr>
        <w:pStyle w:val="justify"/>
      </w:pPr>
      <w:r>
        <w:t xml:space="preserve">8.3.4 </w:t>
      </w:r>
      <w:r w:rsidR="00324841" w:rsidRPr="00D747AB">
        <w:t xml:space="preserve">без доверенности действует от имени </w:t>
      </w:r>
      <w:r w:rsidR="00324841" w:rsidRPr="00324841">
        <w:t>Ассоциации</w:t>
      </w:r>
      <w:r w:rsidR="00324841" w:rsidRPr="00D747AB">
        <w:t>, представляет ее интересы;</w:t>
      </w:r>
    </w:p>
    <w:p w:rsidR="00324841" w:rsidRDefault="00D24867" w:rsidP="0070554E">
      <w:pPr>
        <w:pStyle w:val="justify"/>
      </w:pPr>
      <w:r>
        <w:t>8.3.5</w:t>
      </w:r>
      <w:r w:rsidR="00324841">
        <w:t xml:space="preserve"> </w:t>
      </w:r>
      <w:r w:rsidR="00324841" w:rsidRPr="00D747AB">
        <w:t xml:space="preserve">в соответствии с правилами внутреннего трудового распорядка принимает меры </w:t>
      </w:r>
      <w:r w:rsidR="00324841" w:rsidRPr="00E81F61">
        <w:t>поощрения и налагает дисциплинарные взыскания</w:t>
      </w:r>
      <w:r w:rsidR="00CC5E4E" w:rsidRPr="00E81F61">
        <w:t xml:space="preserve"> в отношении штатных работников Ассоциации</w:t>
      </w:r>
      <w:r w:rsidR="00324841" w:rsidRPr="00E81F61">
        <w:t>;</w:t>
      </w:r>
    </w:p>
    <w:p w:rsidR="00324841" w:rsidRDefault="00D24867" w:rsidP="0070554E">
      <w:pPr>
        <w:pStyle w:val="justify"/>
      </w:pPr>
      <w:r>
        <w:t>8.3.6</w:t>
      </w:r>
      <w:r w:rsidR="00324841" w:rsidRPr="00324841">
        <w:t xml:space="preserve"> </w:t>
      </w:r>
      <w:r w:rsidR="00324841" w:rsidRPr="00D747AB">
        <w:t xml:space="preserve">заключает договоры от имени </w:t>
      </w:r>
      <w:r w:rsidR="00324841" w:rsidRPr="00324841">
        <w:t>Ассоциации</w:t>
      </w:r>
      <w:r w:rsidR="00324841" w:rsidRPr="00D747AB">
        <w:t>, выдает доверенности;</w:t>
      </w:r>
    </w:p>
    <w:p w:rsidR="00324841" w:rsidRDefault="00D24867" w:rsidP="0070554E">
      <w:pPr>
        <w:pStyle w:val="justify"/>
      </w:pPr>
      <w:r>
        <w:t>8.3.7</w:t>
      </w:r>
      <w:r w:rsidR="00324841" w:rsidRPr="00324841">
        <w:t xml:space="preserve"> </w:t>
      </w:r>
      <w:r w:rsidR="00324841" w:rsidRPr="00D747AB">
        <w:t>открывает, закрывает расчетные и другие счета в банках;</w:t>
      </w:r>
    </w:p>
    <w:p w:rsidR="00324841" w:rsidRDefault="00D24867" w:rsidP="0070554E">
      <w:pPr>
        <w:pStyle w:val="justify"/>
      </w:pPr>
      <w:r>
        <w:t>8.3.8</w:t>
      </w:r>
      <w:r w:rsidR="00324841" w:rsidRPr="00324841">
        <w:t xml:space="preserve"> </w:t>
      </w:r>
      <w:r w:rsidR="00324841">
        <w:t>принимает,</w:t>
      </w:r>
      <w:r w:rsidR="00324841" w:rsidRPr="00D747AB">
        <w:t xml:space="preserve"> увольняет работников</w:t>
      </w:r>
      <w:r w:rsidR="00324841">
        <w:t xml:space="preserve"> и</w:t>
      </w:r>
      <w:r w:rsidR="00324841" w:rsidRPr="00D747AB">
        <w:t xml:space="preserve"> решает иные кадровые вопросы;</w:t>
      </w:r>
    </w:p>
    <w:p w:rsidR="00324841" w:rsidRDefault="00D24867" w:rsidP="0070554E">
      <w:pPr>
        <w:pStyle w:val="justify"/>
      </w:pPr>
      <w:r>
        <w:t>8.3.9</w:t>
      </w:r>
      <w:r w:rsidR="00324841" w:rsidRPr="00324841">
        <w:t xml:space="preserve"> </w:t>
      </w:r>
      <w:r w:rsidR="00324841" w:rsidRPr="00D747AB">
        <w:t xml:space="preserve">издает приказы и дает указания, обязательные для исполнения всеми подчиненными ему работниками </w:t>
      </w:r>
      <w:r w:rsidR="00324841" w:rsidRPr="00324841">
        <w:t>Ассоциации</w:t>
      </w:r>
      <w:r w:rsidR="00324841" w:rsidRPr="00D747AB">
        <w:t>;</w:t>
      </w:r>
      <w:r w:rsidR="00324841">
        <w:t xml:space="preserve"> </w:t>
      </w:r>
    </w:p>
    <w:p w:rsidR="00324841" w:rsidRDefault="00D24867" w:rsidP="0070554E">
      <w:pPr>
        <w:pStyle w:val="justify"/>
      </w:pPr>
      <w:r>
        <w:t>8.3.10</w:t>
      </w:r>
      <w:r w:rsidR="00324841">
        <w:t xml:space="preserve"> </w:t>
      </w:r>
      <w:r w:rsidR="00324841" w:rsidRPr="00D747AB">
        <w:t xml:space="preserve">представляет Правлению </w:t>
      </w:r>
      <w:r w:rsidR="00324841">
        <w:t xml:space="preserve">Ассоциации </w:t>
      </w:r>
      <w:r w:rsidR="00324841" w:rsidRPr="00D747AB">
        <w:t xml:space="preserve">годовой баланс </w:t>
      </w:r>
      <w:r w:rsidR="00324841" w:rsidRPr="00324841">
        <w:t>Ассоциации</w:t>
      </w:r>
      <w:r w:rsidR="00324841" w:rsidRPr="00D747AB">
        <w:t>;</w:t>
      </w:r>
    </w:p>
    <w:p w:rsidR="00414E83" w:rsidRPr="00E81F61" w:rsidRDefault="00D24867" w:rsidP="00414E83">
      <w:pPr>
        <w:pStyle w:val="justify"/>
      </w:pPr>
      <w:r w:rsidRPr="00E81F61">
        <w:t>8.3.</w:t>
      </w:r>
      <w:r w:rsidR="00324841" w:rsidRPr="00E81F61">
        <w:t>1</w:t>
      </w:r>
      <w:r w:rsidRPr="00E81F61">
        <w:t>1</w:t>
      </w:r>
      <w:r w:rsidR="00414E83" w:rsidRPr="00E81F61">
        <w:t xml:space="preserve"> решает организационные вопросы созыва и проведения очередного и внеочередных Общ</w:t>
      </w:r>
      <w:r w:rsidR="006D2273" w:rsidRPr="00E81F61">
        <w:t>их</w:t>
      </w:r>
      <w:r w:rsidR="00414E83" w:rsidRPr="00E81F61">
        <w:t xml:space="preserve"> собрани</w:t>
      </w:r>
      <w:r w:rsidR="006D2273" w:rsidRPr="00E81F61">
        <w:t>й</w:t>
      </w:r>
      <w:r w:rsidR="00414E83" w:rsidRPr="00E81F61">
        <w:t xml:space="preserve"> членов Ассоциации, </w:t>
      </w:r>
      <w:r w:rsidR="006D2273" w:rsidRPr="00E81F61">
        <w:t xml:space="preserve">заседаний Правления, </w:t>
      </w:r>
      <w:r w:rsidR="00414E83" w:rsidRPr="00E81F61">
        <w:t>обеспечивает рассылку уведомлений о месте, дате проведения</w:t>
      </w:r>
      <w:r w:rsidR="006D2273" w:rsidRPr="00E81F61">
        <w:t xml:space="preserve">, повестке дня </w:t>
      </w:r>
      <w:r w:rsidR="00414E83" w:rsidRPr="00E81F61">
        <w:t>Общего собрания членов Ассоциации</w:t>
      </w:r>
      <w:r w:rsidR="006D2273" w:rsidRPr="00E81F61">
        <w:t>, заседаний Правления</w:t>
      </w:r>
      <w:r w:rsidR="0075772B" w:rsidRPr="00E81F61">
        <w:t>, печатание, тиражирование, рассылку и хранение протоколов Общего собрания членов Ассоциации, протоколов заседаний Правления Ассоциации, других документов Ассоциации;</w:t>
      </w:r>
    </w:p>
    <w:p w:rsidR="00324841" w:rsidRDefault="00D24867" w:rsidP="00F91A81">
      <w:pPr>
        <w:pStyle w:val="justify"/>
      </w:pPr>
      <w:r w:rsidRPr="00E81F61">
        <w:t>8.3.12</w:t>
      </w:r>
      <w:r w:rsidR="00F91A81" w:rsidRPr="00E81F61">
        <w:t xml:space="preserve"> готовит отчет по результатам работы</w:t>
      </w:r>
      <w:r w:rsidR="00666846" w:rsidRPr="00E81F61">
        <w:t xml:space="preserve"> Ассоциации</w:t>
      </w:r>
      <w:r w:rsidR="00F91A81" w:rsidRPr="00E81F61">
        <w:t xml:space="preserve"> за прошедший год;</w:t>
      </w:r>
    </w:p>
    <w:p w:rsidR="00F91A81" w:rsidRDefault="00D24867" w:rsidP="00F91A81">
      <w:pPr>
        <w:pStyle w:val="justify"/>
      </w:pPr>
      <w:r>
        <w:t>8.3.13</w:t>
      </w:r>
      <w:r w:rsidR="00F91A81">
        <w:t xml:space="preserve"> не реже одного раза в год отчитывается перед Общим собранием членов Ассоциации;</w:t>
      </w:r>
    </w:p>
    <w:p w:rsidR="00414E83" w:rsidRDefault="00F91A81" w:rsidP="00414E83">
      <w:pPr>
        <w:pStyle w:val="justify"/>
      </w:pPr>
      <w:r>
        <w:t>8.3.1</w:t>
      </w:r>
      <w:r w:rsidR="00D24867">
        <w:t>4</w:t>
      </w:r>
      <w:r>
        <w:t xml:space="preserve"> </w:t>
      </w:r>
      <w:r w:rsidRPr="00F91A81">
        <w:t>ведет учет членов Ассоциации;</w:t>
      </w:r>
    </w:p>
    <w:p w:rsidR="00414E83" w:rsidRDefault="00F91A81" w:rsidP="00F91A81">
      <w:pPr>
        <w:pStyle w:val="justify"/>
      </w:pPr>
      <w:r>
        <w:t>8.3.1</w:t>
      </w:r>
      <w:r w:rsidR="00D24867">
        <w:t>5</w:t>
      </w:r>
      <w:r>
        <w:t xml:space="preserve"> определяет обязанности и согласовывает кандидатуру заместителя Исполнительного директора с Правлением Ассоциации</w:t>
      </w:r>
      <w:r w:rsidR="00D24867">
        <w:t>;</w:t>
      </w:r>
    </w:p>
    <w:p w:rsidR="0075772B" w:rsidRPr="0075772B" w:rsidRDefault="00F91A81" w:rsidP="0075772B">
      <w:pPr>
        <w:pStyle w:val="justify"/>
      </w:pPr>
      <w:r>
        <w:t>8.3.1</w:t>
      </w:r>
      <w:r w:rsidR="00D24867">
        <w:t>6</w:t>
      </w:r>
      <w:r>
        <w:t xml:space="preserve"> </w:t>
      </w:r>
      <w:r w:rsidR="0075772B" w:rsidRPr="0075772B">
        <w:t>распоряжается средствами Ассоциации в пределах утвержденного Общим собранием членов Ассоциации бюджета;</w:t>
      </w:r>
    </w:p>
    <w:p w:rsidR="0075772B" w:rsidRPr="0075772B" w:rsidRDefault="0075772B" w:rsidP="0075772B">
      <w:pPr>
        <w:pStyle w:val="justify"/>
      </w:pPr>
      <w:r>
        <w:t xml:space="preserve">8.3.17 </w:t>
      </w:r>
      <w:r w:rsidRPr="0075772B">
        <w:t>обеспечивает сохранность и возможность использования документов Ассоциации до сдачи их в государственный архив;</w:t>
      </w:r>
    </w:p>
    <w:p w:rsidR="00F91A81" w:rsidRDefault="0075772B" w:rsidP="00F91A81">
      <w:pPr>
        <w:pStyle w:val="justify"/>
      </w:pPr>
      <w:r>
        <w:t xml:space="preserve">8.3.18 </w:t>
      </w:r>
      <w:r w:rsidRPr="0075772B">
        <w:t>решает другие вопросы, не отнесенные законодательством или уставом Ассоциации к компетенции Правления Ассоциации, Общего собрания членов Ассоциации.</w:t>
      </w:r>
    </w:p>
    <w:p w:rsidR="0074164C" w:rsidRDefault="0074164C" w:rsidP="0070554E">
      <w:pPr>
        <w:pStyle w:val="justify"/>
      </w:pPr>
      <w:r>
        <w:t>8.4.</w:t>
      </w:r>
      <w:r w:rsidR="00324841" w:rsidRPr="00324841">
        <w:t xml:space="preserve"> </w:t>
      </w:r>
      <w:r w:rsidR="00324841" w:rsidRPr="00D747AB">
        <w:t xml:space="preserve">В случае отсутствия </w:t>
      </w:r>
      <w:r w:rsidR="00324841">
        <w:t>Исполнительного директора</w:t>
      </w:r>
      <w:r w:rsidR="00324841" w:rsidRPr="00D747AB">
        <w:t xml:space="preserve"> (у</w:t>
      </w:r>
      <w:r w:rsidR="00324841">
        <w:t xml:space="preserve">бытия в командировку, болезни и </w:t>
      </w:r>
      <w:r w:rsidR="00324841" w:rsidRPr="00D747AB">
        <w:t xml:space="preserve">пр.) его обязанности исполняет </w:t>
      </w:r>
      <w:r w:rsidR="00324841">
        <w:t xml:space="preserve">его </w:t>
      </w:r>
      <w:r w:rsidR="00324841" w:rsidRPr="00D747AB">
        <w:t>заместитель.</w:t>
      </w:r>
    </w:p>
    <w:p w:rsidR="000B2ADD" w:rsidRPr="00D747AB" w:rsidRDefault="00F30BF2" w:rsidP="000B2ADD">
      <w:pPr>
        <w:pStyle w:val="y3"/>
      </w:pPr>
      <w:r>
        <w:t>9</w:t>
      </w:r>
      <w:r w:rsidR="000B2ADD" w:rsidRPr="00D747AB">
        <w:t xml:space="preserve">. КОНТРОЛЬНЫЙ ОРГАН </w:t>
      </w:r>
      <w:r w:rsidR="000B2ADD" w:rsidRPr="00F30BF2">
        <w:t>АССОЦИАЦИИ</w:t>
      </w:r>
    </w:p>
    <w:p w:rsidR="000B2ADD" w:rsidRPr="00D747AB" w:rsidRDefault="00F30BF2" w:rsidP="000B2ADD">
      <w:pPr>
        <w:pStyle w:val="justify"/>
      </w:pPr>
      <w:r>
        <w:lastRenderedPageBreak/>
        <w:t>9</w:t>
      </w:r>
      <w:r w:rsidR="000B2ADD" w:rsidRPr="00D747AB">
        <w:t xml:space="preserve">.1. Контроль за деятельностью </w:t>
      </w:r>
      <w:r w:rsidR="000B2ADD" w:rsidRPr="000B2ADD">
        <w:t>Ассоциации</w:t>
      </w:r>
      <w:r w:rsidR="000B2ADD" w:rsidRPr="00D747AB">
        <w:t xml:space="preserve">, ее филиалов и представительств осуществляет </w:t>
      </w:r>
      <w:r w:rsidRPr="00D747AB">
        <w:t>Ревизор</w:t>
      </w:r>
      <w:r w:rsidR="00343EA0">
        <w:t xml:space="preserve"> Ассоциации</w:t>
      </w:r>
      <w:r w:rsidR="000B2ADD" w:rsidRPr="00D747AB">
        <w:t xml:space="preserve">, </w:t>
      </w:r>
      <w:r w:rsidR="000B2ADD" w:rsidRPr="00356C33">
        <w:t xml:space="preserve">избираемый </w:t>
      </w:r>
      <w:r w:rsidR="00356C33" w:rsidRPr="00356C33">
        <w:t>Общим</w:t>
      </w:r>
      <w:r w:rsidR="00356C33">
        <w:t xml:space="preserve"> собрани</w:t>
      </w:r>
      <w:r w:rsidR="00356C33" w:rsidRPr="00356C33">
        <w:t>ем членов Ассоциации</w:t>
      </w:r>
      <w:r w:rsidR="000B2ADD" w:rsidRPr="00D747AB">
        <w:t>.</w:t>
      </w:r>
    </w:p>
    <w:p w:rsidR="000B2ADD" w:rsidRPr="00D747AB" w:rsidRDefault="00F30BF2" w:rsidP="000B2ADD">
      <w:pPr>
        <w:pStyle w:val="justify"/>
      </w:pPr>
      <w:r>
        <w:t>9</w:t>
      </w:r>
      <w:r w:rsidR="000B2ADD" w:rsidRPr="00D747AB">
        <w:t xml:space="preserve">.2. Проверка деятельности исполнительного органа </w:t>
      </w:r>
      <w:r w:rsidR="000B2ADD" w:rsidRPr="000B2ADD">
        <w:t>Ассоциации</w:t>
      </w:r>
      <w:r w:rsidR="000B2ADD" w:rsidRPr="00D747AB">
        <w:t xml:space="preserve">, ее филиалов и представительств производится </w:t>
      </w:r>
      <w:r w:rsidRPr="00D747AB">
        <w:t xml:space="preserve">Ревизором </w:t>
      </w:r>
      <w:r w:rsidR="00343EA0">
        <w:t>Ассоциации</w:t>
      </w:r>
      <w:r w:rsidR="00343EA0" w:rsidRPr="00D747AB">
        <w:t xml:space="preserve"> </w:t>
      </w:r>
      <w:r w:rsidR="000B2ADD" w:rsidRPr="00D747AB">
        <w:t xml:space="preserve">по поручению </w:t>
      </w:r>
      <w:r w:rsidR="000B2ADD">
        <w:t>Общего собрания членов Ассоциации</w:t>
      </w:r>
      <w:r w:rsidR="000B2ADD" w:rsidRPr="00D747AB">
        <w:t xml:space="preserve"> либо по собственной инициативе. Ревизор вправе требовать от должностных лиц </w:t>
      </w:r>
      <w:r w:rsidR="000B2ADD" w:rsidRPr="000B2ADD">
        <w:t>Ассоциации</w:t>
      </w:r>
      <w:r w:rsidR="000B2ADD" w:rsidRPr="00D747AB">
        <w:t xml:space="preserve"> представления ему всех необходимых материалов, бухгалтерских или иных документов и личных объяснений работников </w:t>
      </w:r>
      <w:r w:rsidR="000B2ADD" w:rsidRPr="000B2ADD">
        <w:t>Ассоциации</w:t>
      </w:r>
      <w:r w:rsidR="000B2ADD" w:rsidRPr="00D747AB">
        <w:t>, ее филиалов и представительств.</w:t>
      </w:r>
    </w:p>
    <w:p w:rsidR="000B2ADD" w:rsidRPr="00D747AB" w:rsidRDefault="00F30BF2" w:rsidP="000B2ADD">
      <w:pPr>
        <w:pStyle w:val="justify"/>
      </w:pPr>
      <w:r>
        <w:t>9</w:t>
      </w:r>
      <w:r w:rsidR="000B2ADD" w:rsidRPr="00D747AB">
        <w:t xml:space="preserve">.3. Ревизор </w:t>
      </w:r>
      <w:r w:rsidR="00343EA0">
        <w:t>Ассоциации</w:t>
      </w:r>
      <w:r w:rsidR="00343EA0" w:rsidRPr="00D747AB">
        <w:t xml:space="preserve"> </w:t>
      </w:r>
      <w:r w:rsidR="000B2ADD" w:rsidRPr="00D747AB">
        <w:t>направляет результаты проведенных им проверок Правлению</w:t>
      </w:r>
      <w:r>
        <w:t xml:space="preserve"> Ассоциации</w:t>
      </w:r>
      <w:r w:rsidR="00356C33">
        <w:t xml:space="preserve"> и </w:t>
      </w:r>
      <w:r w:rsidR="00356C33" w:rsidRPr="00356C33">
        <w:t>Общему собранию членов Ассоциации</w:t>
      </w:r>
      <w:r w:rsidR="000B2ADD" w:rsidRPr="00D747AB">
        <w:t>.</w:t>
      </w:r>
    </w:p>
    <w:p w:rsidR="000B2ADD" w:rsidRPr="00D747AB" w:rsidRDefault="00F30BF2" w:rsidP="000B2ADD">
      <w:pPr>
        <w:pStyle w:val="justify"/>
      </w:pPr>
      <w:r>
        <w:t>9</w:t>
      </w:r>
      <w:r w:rsidR="000B2ADD" w:rsidRPr="00D747AB">
        <w:t xml:space="preserve">.4. Ревизор </w:t>
      </w:r>
      <w:r w:rsidR="00343EA0">
        <w:t>Ассоциации</w:t>
      </w:r>
      <w:r w:rsidR="00343EA0" w:rsidRPr="00D747AB">
        <w:t xml:space="preserve"> </w:t>
      </w:r>
      <w:r w:rsidR="000B2ADD" w:rsidRPr="00D747AB">
        <w:t xml:space="preserve">составляет заключение по годовым отчетам и балансам и направляет его Правлению </w:t>
      </w:r>
      <w:r>
        <w:t>Ассоциации</w:t>
      </w:r>
      <w:r w:rsidRPr="00D747AB">
        <w:t xml:space="preserve"> </w:t>
      </w:r>
      <w:r w:rsidR="000B2ADD" w:rsidRPr="00D747AB">
        <w:t xml:space="preserve">не позднее 30 (тридцати) рабочих дней до даты проведения очередного заседания </w:t>
      </w:r>
      <w:r w:rsidR="000B2ADD">
        <w:t>Общего собрания членов Ассоциации</w:t>
      </w:r>
      <w:r w:rsidR="000B2ADD" w:rsidRPr="00D747AB">
        <w:t>.</w:t>
      </w:r>
    </w:p>
    <w:p w:rsidR="000B2ADD" w:rsidRPr="00D747AB" w:rsidRDefault="00F30BF2" w:rsidP="000B2ADD">
      <w:pPr>
        <w:pStyle w:val="justify"/>
      </w:pPr>
      <w:r w:rsidRPr="00874A8D">
        <w:t>9</w:t>
      </w:r>
      <w:r w:rsidR="000B2ADD" w:rsidRPr="00874A8D">
        <w:t xml:space="preserve">.5. Ревизор </w:t>
      </w:r>
      <w:r w:rsidR="00343EA0" w:rsidRPr="00874A8D">
        <w:t xml:space="preserve">Ассоциации </w:t>
      </w:r>
      <w:r w:rsidR="000B2ADD" w:rsidRPr="00874A8D">
        <w:t xml:space="preserve">обязан потребовать созыва </w:t>
      </w:r>
      <w:r w:rsidR="00666846" w:rsidRPr="00874A8D">
        <w:t xml:space="preserve">внеочередного </w:t>
      </w:r>
      <w:r w:rsidR="00356C33" w:rsidRPr="00874A8D">
        <w:t>Общего собрания</w:t>
      </w:r>
      <w:r w:rsidR="00356C33" w:rsidRPr="00356C33">
        <w:t xml:space="preserve"> членов Ассоциации</w:t>
      </w:r>
      <w:r w:rsidR="000B2ADD" w:rsidRPr="00D747AB">
        <w:t xml:space="preserve">, если по выявленным фактам решение может быть принято только </w:t>
      </w:r>
      <w:r w:rsidR="00356C33" w:rsidRPr="00356C33">
        <w:t>Общим собранием членов Ассоциации</w:t>
      </w:r>
      <w:r w:rsidR="000B2ADD" w:rsidRPr="00D747AB">
        <w:t>. Вопросы, внесенные ревизором в Правление</w:t>
      </w:r>
      <w:r w:rsidRPr="00F30BF2">
        <w:t xml:space="preserve"> </w:t>
      </w:r>
      <w:r>
        <w:t>Ассоциации</w:t>
      </w:r>
      <w:r w:rsidR="000B2ADD" w:rsidRPr="00D747AB">
        <w:t>, дол</w:t>
      </w:r>
      <w:r w:rsidR="00356C33">
        <w:t>жны быть рассмотрены в течение 2</w:t>
      </w:r>
      <w:r w:rsidR="000B2ADD" w:rsidRPr="00D747AB">
        <w:t>0 (</w:t>
      </w:r>
      <w:r w:rsidR="00356C33">
        <w:t>два</w:t>
      </w:r>
      <w:r w:rsidR="000B2ADD" w:rsidRPr="00D747AB">
        <w:t>дцати) рабочих дней.</w:t>
      </w:r>
    </w:p>
    <w:p w:rsidR="000B2ADD" w:rsidRDefault="00F30BF2" w:rsidP="000B2ADD">
      <w:pPr>
        <w:pStyle w:val="justify"/>
      </w:pPr>
      <w:r>
        <w:t>9</w:t>
      </w:r>
      <w:r w:rsidR="000B2ADD" w:rsidRPr="00D747AB">
        <w:t xml:space="preserve">.6. По решению </w:t>
      </w:r>
      <w:r w:rsidR="00356C33" w:rsidRPr="00356C33">
        <w:t>Общего собрания членов Ассоциации</w:t>
      </w:r>
      <w:r w:rsidR="00356C33" w:rsidRPr="00D747AB">
        <w:t xml:space="preserve"> </w:t>
      </w:r>
      <w:r w:rsidR="000B2ADD" w:rsidRPr="00D747AB">
        <w:t xml:space="preserve">полномочия </w:t>
      </w:r>
      <w:r w:rsidRPr="00D747AB">
        <w:t xml:space="preserve">Ревизора </w:t>
      </w:r>
      <w:r w:rsidR="00343EA0">
        <w:t>Ассоциации</w:t>
      </w:r>
      <w:r w:rsidR="00343EA0" w:rsidRPr="00D747AB">
        <w:t xml:space="preserve"> </w:t>
      </w:r>
      <w:r w:rsidR="000B2ADD" w:rsidRPr="00D747AB">
        <w:t>могут быть возложены на независимого аудитора.</w:t>
      </w:r>
    </w:p>
    <w:p w:rsidR="0050131C" w:rsidRPr="0050131C" w:rsidRDefault="00F909F6" w:rsidP="0050131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9.7</w:t>
      </w:r>
      <w:r w:rsidR="0050131C">
        <w:t xml:space="preserve">. </w:t>
      </w:r>
      <w:r w:rsidR="0050131C">
        <w:rPr>
          <w:rFonts w:ascii="Times New Roman" w:hAnsi="Times New Roman" w:cs="Times New Roman"/>
          <w:sz w:val="24"/>
          <w:szCs w:val="24"/>
        </w:rPr>
        <w:t>Ревизору</w:t>
      </w:r>
      <w:r w:rsidR="0050131C" w:rsidRPr="0050131C">
        <w:rPr>
          <w:rFonts w:ascii="Times New Roman" w:hAnsi="Times New Roman" w:cs="Times New Roman"/>
          <w:sz w:val="24"/>
          <w:szCs w:val="24"/>
        </w:rPr>
        <w:t xml:space="preserve"> </w:t>
      </w:r>
      <w:r w:rsidR="0050131C">
        <w:rPr>
          <w:rFonts w:ascii="Times New Roman" w:hAnsi="Times New Roman" w:cs="Times New Roman"/>
          <w:sz w:val="24"/>
          <w:szCs w:val="24"/>
        </w:rPr>
        <w:t>за</w:t>
      </w:r>
      <w:r w:rsidR="0050131C" w:rsidRPr="0050131C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50131C">
        <w:rPr>
          <w:rFonts w:ascii="Times New Roman" w:hAnsi="Times New Roman" w:cs="Times New Roman"/>
          <w:sz w:val="24"/>
          <w:szCs w:val="24"/>
        </w:rPr>
        <w:t>е</w:t>
      </w:r>
      <w:r w:rsidR="0050131C" w:rsidRPr="0050131C">
        <w:rPr>
          <w:rFonts w:ascii="Times New Roman" w:hAnsi="Times New Roman" w:cs="Times New Roman"/>
          <w:sz w:val="24"/>
          <w:szCs w:val="24"/>
        </w:rPr>
        <w:t xml:space="preserve"> им своих обязанностей по решению Общего собрания членов Ассоциации</w:t>
      </w:r>
      <w:r w:rsidR="0050131C" w:rsidRPr="00D747AB">
        <w:t xml:space="preserve"> </w:t>
      </w:r>
      <w:r w:rsidR="0050131C" w:rsidRPr="0050131C">
        <w:rPr>
          <w:rFonts w:ascii="Times New Roman" w:hAnsi="Times New Roman" w:cs="Times New Roman"/>
          <w:sz w:val="24"/>
          <w:szCs w:val="24"/>
        </w:rPr>
        <w:t>и в установленных им размерах могут выплачиваться вознаграждения и (или) компенсироваться расходы, связанные с исполнением им этих обязанностей.</w:t>
      </w:r>
    </w:p>
    <w:p w:rsidR="00F909F6" w:rsidRDefault="00F909F6" w:rsidP="000B2ADD">
      <w:pPr>
        <w:pStyle w:val="justify"/>
      </w:pPr>
    </w:p>
    <w:p w:rsidR="003D4C67" w:rsidRDefault="00277F96" w:rsidP="003D4C67">
      <w:pPr>
        <w:pStyle w:val="y3"/>
      </w:pPr>
      <w:r>
        <w:t>10</w:t>
      </w:r>
      <w:r w:rsidR="002E4B84">
        <w:t xml:space="preserve">. </w:t>
      </w:r>
      <w:r w:rsidR="003D4C67">
        <w:t>ВЕДЕНИЕ УЧЕТА. ФИНАНСОВЫЙ ГОД.</w:t>
      </w:r>
    </w:p>
    <w:p w:rsidR="003D4C67" w:rsidRDefault="00277F96" w:rsidP="003D4C67">
      <w:pPr>
        <w:pStyle w:val="justify"/>
      </w:pPr>
      <w:r>
        <w:t>10</w:t>
      </w:r>
      <w:r w:rsidR="003D4C67">
        <w:t xml:space="preserve">.1. </w:t>
      </w:r>
      <w:r w:rsidR="00F346CF">
        <w:t xml:space="preserve">Ассоциация осуществляет </w:t>
      </w:r>
      <w:r w:rsidR="003D4C67">
        <w:t>бухгалтерский и статистический учет и отчетность Ассоциации в установленном законодательством порядке.</w:t>
      </w:r>
    </w:p>
    <w:p w:rsidR="003D4C67" w:rsidRDefault="00277F96" w:rsidP="003D4C67">
      <w:pPr>
        <w:pStyle w:val="justify"/>
      </w:pPr>
      <w:r>
        <w:t>10</w:t>
      </w:r>
      <w:r w:rsidR="003D4C67">
        <w:t xml:space="preserve">.2. Ответственность за состояние учета, своевременное представление бухгалтерской и иной отчетности, возлагается на </w:t>
      </w:r>
      <w:r w:rsidR="00F346CF">
        <w:t>Исполнительного</w:t>
      </w:r>
      <w:r w:rsidR="003D4C67">
        <w:t xml:space="preserve"> директора.</w:t>
      </w:r>
    </w:p>
    <w:p w:rsidR="003D4C67" w:rsidRDefault="00277F96" w:rsidP="003D4C67">
      <w:pPr>
        <w:pStyle w:val="justify"/>
      </w:pPr>
      <w:r>
        <w:t>10</w:t>
      </w:r>
      <w:r w:rsidR="00F346CF">
        <w:t>.3. Финансовый год Ассоциации совпадает с календарным годом и устанавливается</w:t>
      </w:r>
      <w:r w:rsidR="003D4C67">
        <w:t xml:space="preserve"> с 1 января </w:t>
      </w:r>
      <w:r w:rsidR="00F346CF">
        <w:t>по 31</w:t>
      </w:r>
      <w:r w:rsidR="003D4C67">
        <w:t xml:space="preserve"> декабря.</w:t>
      </w:r>
    </w:p>
    <w:p w:rsidR="003D4C67" w:rsidRPr="00D747AB" w:rsidRDefault="00277F96" w:rsidP="003D4C67">
      <w:pPr>
        <w:pStyle w:val="justify"/>
      </w:pPr>
      <w:r w:rsidRPr="00874A8D">
        <w:t>10</w:t>
      </w:r>
      <w:r w:rsidR="00F346CF" w:rsidRPr="00874A8D">
        <w:t>.4. Ассоциация, ее</w:t>
      </w:r>
      <w:r w:rsidR="003D4C67" w:rsidRPr="00874A8D">
        <w:t xml:space="preserve"> должностные лица несут установленную законодательством Республики </w:t>
      </w:r>
      <w:r w:rsidR="00F346CF" w:rsidRPr="00874A8D">
        <w:t>Беларусь ответственность за достоверность</w:t>
      </w:r>
      <w:r w:rsidR="0050131C" w:rsidRPr="00874A8D">
        <w:t xml:space="preserve"> данных,</w:t>
      </w:r>
      <w:r w:rsidR="00F346CF" w:rsidRPr="00874A8D">
        <w:t xml:space="preserve"> содержащихся в годовом отчете</w:t>
      </w:r>
      <w:r w:rsidR="0050131C" w:rsidRPr="00874A8D">
        <w:t>, статистической отчетности</w:t>
      </w:r>
      <w:r w:rsidR="003D4C67" w:rsidRPr="00874A8D">
        <w:t>.</w:t>
      </w:r>
    </w:p>
    <w:p w:rsidR="000B2ADD" w:rsidRPr="00D747AB" w:rsidRDefault="00277F96" w:rsidP="002E4B84">
      <w:pPr>
        <w:pStyle w:val="y3"/>
      </w:pPr>
      <w:r>
        <w:t>11</w:t>
      </w:r>
      <w:r w:rsidR="000B2ADD" w:rsidRPr="00D747AB">
        <w:t>. РЕОРГАНИЗАЦИЯ И</w:t>
      </w:r>
      <w:r w:rsidR="00DD5FD0">
        <w:t xml:space="preserve"> </w:t>
      </w:r>
      <w:r w:rsidR="000B2ADD" w:rsidRPr="00D747AB">
        <w:t xml:space="preserve">ЛИКВИДАЦИЯ </w:t>
      </w:r>
      <w:r w:rsidR="000B2ADD" w:rsidRPr="002E4B84">
        <w:t>АССОЦИАЦИИ</w:t>
      </w:r>
    </w:p>
    <w:p w:rsidR="000B2ADD" w:rsidRPr="00D747AB" w:rsidRDefault="00277F96" w:rsidP="000B2ADD">
      <w:pPr>
        <w:pStyle w:val="justify"/>
      </w:pPr>
      <w:r>
        <w:t>11</w:t>
      </w:r>
      <w:r w:rsidR="000B2ADD" w:rsidRPr="00D747AB">
        <w:t xml:space="preserve">.1. Реорганизация </w:t>
      </w:r>
      <w:r w:rsidR="000B2ADD" w:rsidRPr="00556FF2">
        <w:t>Ассоциации</w:t>
      </w:r>
      <w:r w:rsidR="000B2ADD" w:rsidRPr="00D747AB">
        <w:t xml:space="preserve"> может быть осуществлена по решению, принятому </w:t>
      </w:r>
      <w:r w:rsidR="00556FF2">
        <w:t>Общим собранием членов Ассоциации</w:t>
      </w:r>
      <w:r w:rsidR="000B2ADD" w:rsidRPr="00D747AB">
        <w:t xml:space="preserve">, или в случаях, предусмотренных законодательством, по решению уполномоченных государственных органов, </w:t>
      </w:r>
      <w:r w:rsidR="00556FF2">
        <w:t>в том числе</w:t>
      </w:r>
      <w:r w:rsidR="000B2ADD" w:rsidRPr="00D747AB">
        <w:t xml:space="preserve"> суда, и доводится до сведения всех членов </w:t>
      </w:r>
      <w:r w:rsidR="000B2ADD" w:rsidRPr="00556FF2">
        <w:t>Ассоциации</w:t>
      </w:r>
      <w:r w:rsidR="000B2ADD" w:rsidRPr="00D747AB">
        <w:t xml:space="preserve"> и лиц, состоящих с </w:t>
      </w:r>
      <w:r w:rsidR="000B2ADD" w:rsidRPr="00556FF2">
        <w:t>Ассоциацией</w:t>
      </w:r>
      <w:r w:rsidR="000B2ADD" w:rsidRPr="00D747AB">
        <w:t xml:space="preserve"> в договорных отношениях.</w:t>
      </w:r>
    </w:p>
    <w:p w:rsidR="000B2ADD" w:rsidRPr="00D747AB" w:rsidRDefault="00277F96" w:rsidP="000B2ADD">
      <w:pPr>
        <w:pStyle w:val="justify"/>
      </w:pPr>
      <w:r>
        <w:lastRenderedPageBreak/>
        <w:t>11</w:t>
      </w:r>
      <w:r w:rsidR="000B2ADD" w:rsidRPr="00D747AB">
        <w:t xml:space="preserve">.2. При реорганизации </w:t>
      </w:r>
      <w:r w:rsidR="000B2ADD" w:rsidRPr="00556FF2">
        <w:t>Ассоциаци</w:t>
      </w:r>
      <w:r w:rsidR="00556FF2">
        <w:t>я</w:t>
      </w:r>
      <w:r w:rsidR="000B2ADD" w:rsidRPr="00D747AB">
        <w:t xml:space="preserve"> обязан</w:t>
      </w:r>
      <w:r w:rsidR="00556FF2">
        <w:t>а</w:t>
      </w:r>
      <w:r w:rsidR="000B2ADD" w:rsidRPr="00D747AB">
        <w:t xml:space="preserve"> уведомить </w:t>
      </w:r>
      <w:r w:rsidR="00556FF2">
        <w:t xml:space="preserve">о </w:t>
      </w:r>
      <w:r w:rsidR="00556FF2" w:rsidRPr="00D747AB">
        <w:t>приня</w:t>
      </w:r>
      <w:r w:rsidR="00556FF2">
        <w:t>тии</w:t>
      </w:r>
      <w:r w:rsidR="00556FF2" w:rsidRPr="00D747AB">
        <w:t xml:space="preserve"> решени</w:t>
      </w:r>
      <w:r w:rsidR="00556FF2">
        <w:t>я</w:t>
      </w:r>
      <w:r w:rsidR="00556FF2" w:rsidRPr="00D747AB">
        <w:t xml:space="preserve"> о реорганизации </w:t>
      </w:r>
      <w:r w:rsidR="00556FF2" w:rsidRPr="00556FF2">
        <w:t>Ассоциации</w:t>
      </w:r>
      <w:r w:rsidR="00556FF2" w:rsidRPr="00D747AB">
        <w:t xml:space="preserve"> </w:t>
      </w:r>
      <w:r w:rsidR="000B2ADD" w:rsidRPr="00D747AB">
        <w:t xml:space="preserve">кредиторов </w:t>
      </w:r>
      <w:r w:rsidR="000B2ADD" w:rsidRPr="00556FF2">
        <w:t>Ассоциации</w:t>
      </w:r>
      <w:r w:rsidR="000B2ADD" w:rsidRPr="00D747AB">
        <w:t xml:space="preserve"> в установленной законодательством форме.</w:t>
      </w:r>
    </w:p>
    <w:p w:rsidR="000B2ADD" w:rsidRPr="00D747AB" w:rsidRDefault="00277F96" w:rsidP="000B2ADD">
      <w:pPr>
        <w:pStyle w:val="justify"/>
      </w:pPr>
      <w:r>
        <w:t>11</w:t>
      </w:r>
      <w:r w:rsidR="000B2ADD" w:rsidRPr="00D747AB">
        <w:t xml:space="preserve">.3. </w:t>
      </w:r>
      <w:r w:rsidR="000B2ADD" w:rsidRPr="00556FF2">
        <w:t>Ассоциация</w:t>
      </w:r>
      <w:r w:rsidR="000B2ADD" w:rsidRPr="00D747AB">
        <w:t xml:space="preserve"> ликвидируется:</w:t>
      </w:r>
    </w:p>
    <w:p w:rsidR="000B2ADD" w:rsidRPr="00D747AB" w:rsidRDefault="00277F96" w:rsidP="000B2ADD">
      <w:pPr>
        <w:pStyle w:val="justify"/>
      </w:pPr>
      <w:r>
        <w:t>11</w:t>
      </w:r>
      <w:r w:rsidR="000B2ADD" w:rsidRPr="00D747AB">
        <w:t>.</w:t>
      </w:r>
      <w:r w:rsidR="00556FF2">
        <w:t>3</w:t>
      </w:r>
      <w:r w:rsidR="000B2ADD" w:rsidRPr="00D747AB">
        <w:t>.1. после достижения целей, для реализации которых она создавалась;</w:t>
      </w:r>
    </w:p>
    <w:p w:rsidR="000B2ADD" w:rsidRPr="00D747AB" w:rsidRDefault="00277F96" w:rsidP="000B2ADD">
      <w:pPr>
        <w:pStyle w:val="justify"/>
      </w:pPr>
      <w:r>
        <w:t>11</w:t>
      </w:r>
      <w:r w:rsidR="000B2ADD" w:rsidRPr="00D747AB">
        <w:t>.</w:t>
      </w:r>
      <w:r w:rsidR="008930FF">
        <w:t>3</w:t>
      </w:r>
      <w:r w:rsidR="000B2ADD" w:rsidRPr="00D747AB">
        <w:t xml:space="preserve">.2. по решению </w:t>
      </w:r>
      <w:r w:rsidR="00556FF2">
        <w:t>Общего собрания членов Ассоциации</w:t>
      </w:r>
      <w:r w:rsidR="000B2ADD" w:rsidRPr="00D747AB">
        <w:t>;</w:t>
      </w:r>
    </w:p>
    <w:p w:rsidR="000B2ADD" w:rsidRPr="00D747AB" w:rsidRDefault="00277F96" w:rsidP="000B2ADD">
      <w:pPr>
        <w:pStyle w:val="justify"/>
      </w:pPr>
      <w:r>
        <w:t>11</w:t>
      </w:r>
      <w:r w:rsidR="000B2ADD" w:rsidRPr="00D747AB">
        <w:t>.</w:t>
      </w:r>
      <w:r w:rsidR="008930FF">
        <w:t>3</w:t>
      </w:r>
      <w:r w:rsidR="000B2ADD" w:rsidRPr="00D747AB">
        <w:t>.3. по решению суда в случаях, предусмотренных законодательством;</w:t>
      </w:r>
    </w:p>
    <w:p w:rsidR="000B2ADD" w:rsidRPr="00D747AB" w:rsidRDefault="00277F96" w:rsidP="000B2ADD">
      <w:pPr>
        <w:pStyle w:val="justify"/>
      </w:pPr>
      <w:r>
        <w:t>11</w:t>
      </w:r>
      <w:r w:rsidR="008930FF" w:rsidRPr="00D747AB">
        <w:t>.</w:t>
      </w:r>
      <w:r w:rsidR="008930FF">
        <w:t>3</w:t>
      </w:r>
      <w:r w:rsidR="008930FF" w:rsidRPr="00D747AB">
        <w:t>.</w:t>
      </w:r>
      <w:r w:rsidR="000B2ADD" w:rsidRPr="00D747AB">
        <w:t>4. по решению регистрирующего органа в случаях, предусмотренных законодательством.</w:t>
      </w:r>
    </w:p>
    <w:p w:rsidR="000B2ADD" w:rsidRPr="00D747AB" w:rsidRDefault="00277F96" w:rsidP="000B2ADD">
      <w:pPr>
        <w:pStyle w:val="justify"/>
      </w:pPr>
      <w:r>
        <w:t>11</w:t>
      </w:r>
      <w:r w:rsidR="000B2ADD" w:rsidRPr="00D747AB">
        <w:t>.</w:t>
      </w:r>
      <w:r w:rsidR="008930FF">
        <w:t>4</w:t>
      </w:r>
      <w:r w:rsidR="000B2ADD" w:rsidRPr="00D747AB">
        <w:t xml:space="preserve">. В месячный срок после принятия решения о ликвидации </w:t>
      </w:r>
      <w:r w:rsidR="000B2ADD" w:rsidRPr="008930FF">
        <w:t>Ассоциации</w:t>
      </w:r>
      <w:r w:rsidR="000B2ADD" w:rsidRPr="00D747AB">
        <w:t xml:space="preserve"> члены </w:t>
      </w:r>
      <w:r w:rsidR="000B2ADD" w:rsidRPr="008930FF">
        <w:t>Ассоциации</w:t>
      </w:r>
      <w:r w:rsidR="000B2ADD" w:rsidRPr="00D747AB">
        <w:t xml:space="preserve"> обязаны погасить задолженность по своим обязательствам перед </w:t>
      </w:r>
      <w:r w:rsidR="000B2ADD" w:rsidRPr="008930FF">
        <w:t>Ассоциацией</w:t>
      </w:r>
      <w:r w:rsidR="000B2ADD" w:rsidRPr="00D747AB">
        <w:t>.</w:t>
      </w:r>
    </w:p>
    <w:p w:rsidR="000B2ADD" w:rsidRPr="00D747AB" w:rsidRDefault="00277F96" w:rsidP="000B2ADD">
      <w:pPr>
        <w:pStyle w:val="justify"/>
      </w:pPr>
      <w:r>
        <w:t>11</w:t>
      </w:r>
      <w:r w:rsidR="000B2ADD" w:rsidRPr="00D747AB">
        <w:t>.</w:t>
      </w:r>
      <w:r w:rsidR="008930FF">
        <w:t>5</w:t>
      </w:r>
      <w:r w:rsidR="000B2ADD" w:rsidRPr="00D747AB">
        <w:t xml:space="preserve">. Ликвидация </w:t>
      </w:r>
      <w:r w:rsidR="000B2ADD" w:rsidRPr="008930FF">
        <w:t>Ассоциации</w:t>
      </w:r>
      <w:r w:rsidR="000B2ADD" w:rsidRPr="00D747AB">
        <w:t xml:space="preserve"> осуществляется ликвидационной комиссией (ликвидатором), назначаемой органом, принявшим решение о ликвидации. Этот орган осуществляет контроль за деятельностью комиссии, устанавливает порядок и сроки ликвидации.</w:t>
      </w:r>
    </w:p>
    <w:p w:rsidR="000B2ADD" w:rsidRPr="00D747AB" w:rsidRDefault="00277F96" w:rsidP="000B2ADD">
      <w:pPr>
        <w:pStyle w:val="justify"/>
      </w:pPr>
      <w:r>
        <w:t>11</w:t>
      </w:r>
      <w:r w:rsidR="000B2ADD" w:rsidRPr="00D747AB">
        <w:t>.</w:t>
      </w:r>
      <w:r w:rsidR="008930FF">
        <w:t>6</w:t>
      </w:r>
      <w:r w:rsidR="000B2ADD" w:rsidRPr="00D747AB">
        <w:t xml:space="preserve">. Ликвидационная комиссия (ликвидатор) принимает все возможные меры к выявлению кредиторов и получению дебиторской задолженности, а также письменно уведомляет кредиторов о ликвидации </w:t>
      </w:r>
      <w:r w:rsidR="000B2ADD" w:rsidRPr="008930FF">
        <w:t>Ассоциации</w:t>
      </w:r>
      <w:r w:rsidR="000B2ADD" w:rsidRPr="00D747AB">
        <w:t>.</w:t>
      </w:r>
    </w:p>
    <w:p w:rsidR="000B2ADD" w:rsidRPr="00D747AB" w:rsidRDefault="00277F96" w:rsidP="000B2ADD">
      <w:pPr>
        <w:pStyle w:val="justify"/>
      </w:pPr>
      <w:r>
        <w:t>11</w:t>
      </w:r>
      <w:r w:rsidR="008930FF">
        <w:t>.7</w:t>
      </w:r>
      <w:r w:rsidR="000B2ADD" w:rsidRPr="00D747AB">
        <w:t xml:space="preserve">. Выплата денежных средств кредиторам </w:t>
      </w:r>
      <w:r w:rsidR="000B2ADD" w:rsidRPr="008930FF">
        <w:t>Ассоциации</w:t>
      </w:r>
      <w:r w:rsidR="000B2ADD" w:rsidRPr="00D747AB">
        <w:t xml:space="preserve"> производится ликвидационной комиссией в порядке очередности, </w:t>
      </w:r>
      <w:r w:rsidR="008930FF">
        <w:t>установленной законодательством</w:t>
      </w:r>
      <w:r w:rsidR="000B2ADD" w:rsidRPr="00D747AB">
        <w:t>, в соответствии с промежуточным ликвидационным балансом начиная со дня его утверждения, за исключением кредиторов пятой очереди, выплаты которым производятся по истечении месяца со дня утверждения промежуточного ликвидационного баланса.</w:t>
      </w:r>
    </w:p>
    <w:p w:rsidR="000B2ADD" w:rsidRPr="00D747AB" w:rsidRDefault="00277F96" w:rsidP="000B2ADD">
      <w:pPr>
        <w:pStyle w:val="justify"/>
      </w:pPr>
      <w:r>
        <w:t>11</w:t>
      </w:r>
      <w:r w:rsidR="000B2ADD" w:rsidRPr="00D747AB">
        <w:t>.</w:t>
      </w:r>
      <w:r w:rsidR="008930FF">
        <w:t>8</w:t>
      </w:r>
      <w:r w:rsidR="000B2ADD" w:rsidRPr="00D747AB">
        <w:t xml:space="preserve">. После завершения расчетов с кредиторами ликвидационная комиссия составляет </w:t>
      </w:r>
      <w:r w:rsidR="000B2ADD" w:rsidRPr="007F233D">
        <w:t>ликвидационный баланс, который утверждается</w:t>
      </w:r>
      <w:r w:rsidR="0050131C" w:rsidRPr="007F233D">
        <w:t xml:space="preserve"> Общим собранием членов Ассоциации</w:t>
      </w:r>
      <w:r w:rsidR="000B2ADD" w:rsidRPr="007F233D">
        <w:t xml:space="preserve"> или</w:t>
      </w:r>
      <w:r w:rsidR="000B2ADD" w:rsidRPr="00D747AB">
        <w:t xml:space="preserve"> органом, принявшим решение о ликвидации </w:t>
      </w:r>
      <w:r w:rsidR="000B2ADD" w:rsidRPr="008930FF">
        <w:t>Ассоциации</w:t>
      </w:r>
      <w:r w:rsidR="000B2ADD" w:rsidRPr="00D747AB">
        <w:t>.</w:t>
      </w:r>
    </w:p>
    <w:p w:rsidR="000B2ADD" w:rsidRPr="00D747AB" w:rsidRDefault="00277F96" w:rsidP="000B2ADD">
      <w:pPr>
        <w:pStyle w:val="justify"/>
      </w:pPr>
      <w:r>
        <w:t>11</w:t>
      </w:r>
      <w:r w:rsidR="000B2ADD" w:rsidRPr="00D747AB">
        <w:t>.</w:t>
      </w:r>
      <w:r w:rsidR="008930FF">
        <w:t>9</w:t>
      </w:r>
      <w:r w:rsidR="000B2ADD" w:rsidRPr="00D747AB">
        <w:t xml:space="preserve">. При ликвидации </w:t>
      </w:r>
      <w:r w:rsidR="000B2ADD" w:rsidRPr="008930FF">
        <w:t>Ассоциации</w:t>
      </w:r>
      <w:r w:rsidR="000B2ADD" w:rsidRPr="00D747AB">
        <w:t xml:space="preserve"> имущество, переданное </w:t>
      </w:r>
      <w:r w:rsidR="000B2ADD" w:rsidRPr="008930FF">
        <w:t>Ассоциации</w:t>
      </w:r>
      <w:r w:rsidR="000B2ADD" w:rsidRPr="00D747AB">
        <w:t xml:space="preserve"> во владение и пользование, возвращается собственнику в натуральной форме.</w:t>
      </w:r>
    </w:p>
    <w:p w:rsidR="000B2ADD" w:rsidRPr="00D747AB" w:rsidRDefault="00277F96" w:rsidP="000B2ADD">
      <w:pPr>
        <w:pStyle w:val="justify"/>
      </w:pPr>
      <w:bookmarkStart w:id="2" w:name="a8"/>
      <w:bookmarkEnd w:id="2"/>
      <w:r>
        <w:t>11</w:t>
      </w:r>
      <w:r w:rsidR="000B2ADD" w:rsidRPr="00D747AB">
        <w:t>.1</w:t>
      </w:r>
      <w:r w:rsidR="008930FF">
        <w:t>0</w:t>
      </w:r>
      <w:r w:rsidR="000B2ADD" w:rsidRPr="00D747AB">
        <w:t xml:space="preserve">. Ликвидация </w:t>
      </w:r>
      <w:r w:rsidR="000B2ADD" w:rsidRPr="008930FF">
        <w:t>Ассоциации</w:t>
      </w:r>
      <w:r w:rsidR="000B2ADD" w:rsidRPr="00D747AB">
        <w:t xml:space="preserve"> считается завершенной, а </w:t>
      </w:r>
      <w:r w:rsidR="000B2ADD" w:rsidRPr="008930FF">
        <w:t>Ассоциация</w:t>
      </w:r>
      <w:r w:rsidR="008930FF">
        <w:t xml:space="preserve"> –</w:t>
      </w:r>
      <w:r w:rsidR="000B2ADD" w:rsidRPr="00D747AB">
        <w:t xml:space="preserve"> прекратившей существование после внесения об этом записи в Единый государственный регистр юридических лиц и индивидуальных предпринимателей.</w:t>
      </w:r>
    </w:p>
    <w:p w:rsidR="000B2ADD" w:rsidRPr="00D747AB" w:rsidRDefault="00277F96" w:rsidP="000B2ADD">
      <w:pPr>
        <w:pStyle w:val="justify"/>
      </w:pPr>
      <w:r>
        <w:t>11</w:t>
      </w:r>
      <w:r w:rsidR="000B2ADD" w:rsidRPr="00D747AB">
        <w:t>.1</w:t>
      </w:r>
      <w:r w:rsidR="008930FF">
        <w:t>1</w:t>
      </w:r>
      <w:r w:rsidR="000B2ADD" w:rsidRPr="00D747AB">
        <w:t xml:space="preserve">. </w:t>
      </w:r>
      <w:r w:rsidR="008930FF" w:rsidRPr="00BA0BDE">
        <w:t>Имущество, оставшееся после ликвидации Ассоциации и удовлетворения требований ее кредиторов, в том числе денежные средства, распределяется между членами Ассоциации пропорционально их взносам (вступительный, членские и целевые), если иное не установлено законодательством</w:t>
      </w:r>
      <w:r w:rsidR="000B2ADD" w:rsidRPr="00D747AB">
        <w:t>.</w:t>
      </w:r>
    </w:p>
    <w:p w:rsidR="00DD5FD0" w:rsidRPr="00DD5FD0" w:rsidRDefault="00277F96" w:rsidP="00DD5FD0">
      <w:pPr>
        <w:pStyle w:val="y3"/>
      </w:pPr>
      <w:r>
        <w:t>12</w:t>
      </w:r>
      <w:r w:rsidR="00DD5FD0">
        <w:t xml:space="preserve">. </w:t>
      </w:r>
      <w:r w:rsidR="00DD5FD0" w:rsidRPr="00DD5FD0">
        <w:t>ПОРЯДОК ВНЕСЕНИЯ ИЗМЕНЕНИЙ И ДОПОЛНЕНИЙ В УСТАВ АССОЦИАЦИИ</w:t>
      </w:r>
    </w:p>
    <w:p w:rsidR="00DD5FD0" w:rsidRPr="00DD5FD0" w:rsidRDefault="00277F96" w:rsidP="00DD5FD0">
      <w:pPr>
        <w:pStyle w:val="justify"/>
      </w:pPr>
      <w:r>
        <w:t>12</w:t>
      </w:r>
      <w:r w:rsidR="00DD5FD0" w:rsidRPr="00DD5FD0">
        <w:t xml:space="preserve">.1. Изменения и дополнения в </w:t>
      </w:r>
      <w:r w:rsidR="00DD5FD0">
        <w:t xml:space="preserve">настоящий </w:t>
      </w:r>
      <w:r w:rsidR="00DD5FD0" w:rsidRPr="00DD5FD0">
        <w:t xml:space="preserve">Устав вносятся по решению Общего собрания членов Ассоциации, принятому не менее </w:t>
      </w:r>
      <w:r w:rsidR="00482512">
        <w:t>трех четвертей</w:t>
      </w:r>
      <w:r w:rsidR="00DD5FD0" w:rsidRPr="00DD5FD0">
        <w:t xml:space="preserve"> голосов присутствующих на </w:t>
      </w:r>
      <w:r>
        <w:t xml:space="preserve">Общем </w:t>
      </w:r>
      <w:r w:rsidR="00DD5FD0" w:rsidRPr="00DD5FD0">
        <w:t>собрании членов Ассоциации, и подлежат регистрации в порядке, предусмотренном законодательством.</w:t>
      </w:r>
    </w:p>
    <w:p w:rsidR="00DD5FD0" w:rsidRPr="00DD5FD0" w:rsidRDefault="00277F96" w:rsidP="00DD5FD0">
      <w:pPr>
        <w:pStyle w:val="justify"/>
      </w:pPr>
      <w:r>
        <w:lastRenderedPageBreak/>
        <w:t>12</w:t>
      </w:r>
      <w:r w:rsidR="00DD5FD0" w:rsidRPr="00DD5FD0">
        <w:t>.2. Если какое-либо из положений настоящего устава становится недействительным, то это не влечет за собой отмены действия других положений настоящего устава. Если недействительность отдельных положений настоящего устава возникла в силу изменения действующего в Республике Беларусь законодательства, то до принятия уполномоченным органом Ассоциации решения о приведении отдельных положений устава в соответствии с действующим законодательством члены Ассоциации будут руководствоваться действующими нормами законодательства Республики Беларусь.</w:t>
      </w:r>
    </w:p>
    <w:p w:rsidR="00DD5FD0" w:rsidRPr="00DD5FD0" w:rsidRDefault="00277F96" w:rsidP="00DD5FD0">
      <w:pPr>
        <w:pStyle w:val="justify"/>
      </w:pPr>
      <w:r>
        <w:t>12</w:t>
      </w:r>
      <w:r w:rsidR="00DD5FD0" w:rsidRPr="00DD5FD0">
        <w:t xml:space="preserve">.3. Все изменения и дополнения вносимые в </w:t>
      </w:r>
      <w:r>
        <w:t xml:space="preserve">настоящий </w:t>
      </w:r>
      <w:r w:rsidR="00DD5FD0" w:rsidRPr="00DD5FD0">
        <w:t>Устав, являются его неотъемлемой частью.</w:t>
      </w:r>
    </w:p>
    <w:p w:rsidR="0050131C" w:rsidRPr="00262AE8" w:rsidRDefault="0050131C" w:rsidP="0050131C">
      <w:pPr>
        <w:pStyle w:val="justify"/>
      </w:pPr>
      <w:r w:rsidRPr="007F233D">
        <w:t>Приложение:</w:t>
      </w:r>
      <w:r w:rsidR="00262AE8" w:rsidRPr="007F233D">
        <w:t xml:space="preserve"> </w:t>
      </w:r>
      <w:r w:rsidRPr="007F233D">
        <w:t>Перечень учредителей Ассоциации «Содействие развитию инновационно-промышленного Новополоцкого нефтехимического кластера»</w:t>
      </w:r>
      <w:r w:rsidR="00262AE8" w:rsidRPr="007F233D">
        <w:t>.</w:t>
      </w:r>
    </w:p>
    <w:p w:rsidR="0012128C" w:rsidRDefault="0012128C" w:rsidP="00FD210D">
      <w:pPr>
        <w:pStyle w:val="justify"/>
      </w:pPr>
    </w:p>
    <w:p w:rsidR="00B84305" w:rsidRDefault="00B84305" w:rsidP="00FD210D">
      <w:pPr>
        <w:pStyle w:val="justify"/>
      </w:pPr>
      <w:r w:rsidRPr="00B84305">
        <w:t>Подписи учредителей:</w:t>
      </w:r>
      <w:r w:rsidR="00D55A94">
        <w:t xml:space="preserve"> </w:t>
      </w:r>
      <w:r w:rsidR="00D55A94" w:rsidRPr="007F233D">
        <w:rPr>
          <w:i/>
        </w:rPr>
        <w:t>(</w:t>
      </w:r>
      <w:r w:rsidR="007F233D" w:rsidRPr="007F233D">
        <w:rPr>
          <w:i/>
        </w:rPr>
        <w:t>см. комментарий на</w:t>
      </w:r>
      <w:r w:rsidR="00D55A94" w:rsidRPr="007F233D">
        <w:rPr>
          <w:i/>
        </w:rPr>
        <w:t xml:space="preserve"> 1 стр.</w:t>
      </w:r>
      <w:r w:rsidR="007F233D" w:rsidRPr="007F233D">
        <w:rPr>
          <w:i/>
        </w:rPr>
        <w:t>)</w:t>
      </w:r>
    </w:p>
    <w:p w:rsidR="0012128C" w:rsidRDefault="0012128C" w:rsidP="00FD210D">
      <w:pPr>
        <w:pStyle w:val="justify"/>
      </w:pPr>
    </w:p>
    <w:p w:rsidR="0050131C" w:rsidRPr="0050131C" w:rsidRDefault="0050131C" w:rsidP="0050131C">
      <w:pPr>
        <w:pStyle w:val="justify"/>
      </w:pPr>
    </w:p>
    <w:sectPr w:rsidR="0050131C" w:rsidRPr="0050131C" w:rsidSect="00A168A4">
      <w:headerReference w:type="default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C1B" w:rsidRDefault="00A93C1B" w:rsidP="00A168A4">
      <w:pPr>
        <w:spacing w:after="0" w:line="240" w:lineRule="auto"/>
      </w:pPr>
      <w:r>
        <w:separator/>
      </w:r>
    </w:p>
  </w:endnote>
  <w:endnote w:type="continuationSeparator" w:id="0">
    <w:p w:rsidR="00A93C1B" w:rsidRDefault="00A93C1B" w:rsidP="00A1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C1B" w:rsidRDefault="00A93C1B" w:rsidP="00A168A4">
      <w:pPr>
        <w:spacing w:after="0" w:line="240" w:lineRule="auto"/>
      </w:pPr>
      <w:r>
        <w:separator/>
      </w:r>
    </w:p>
  </w:footnote>
  <w:footnote w:type="continuationSeparator" w:id="0">
    <w:p w:rsidR="00A93C1B" w:rsidRDefault="00A93C1B" w:rsidP="00A1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798617"/>
      <w:docPartObj>
        <w:docPartGallery w:val="Page Numbers (Top of Page)"/>
        <w:docPartUnique/>
      </w:docPartObj>
    </w:sdtPr>
    <w:sdtEndPr/>
    <w:sdtContent>
      <w:p w:rsidR="00A168A4" w:rsidRDefault="00A168A4">
        <w:pPr>
          <w:pStyle w:val="a4"/>
          <w:jc w:val="center"/>
        </w:pPr>
        <w:r w:rsidRPr="00A168A4">
          <w:rPr>
            <w:rFonts w:ascii="Times New Roman" w:hAnsi="Times New Roman" w:cs="Times New Roman"/>
            <w:sz w:val="28"/>
          </w:rPr>
          <w:fldChar w:fldCharType="begin"/>
        </w:r>
        <w:r w:rsidRPr="00A168A4">
          <w:rPr>
            <w:rFonts w:ascii="Times New Roman" w:hAnsi="Times New Roman" w:cs="Times New Roman"/>
            <w:sz w:val="28"/>
          </w:rPr>
          <w:instrText>PAGE   \* MERGEFORMAT</w:instrText>
        </w:r>
        <w:r w:rsidRPr="00A168A4">
          <w:rPr>
            <w:rFonts w:ascii="Times New Roman" w:hAnsi="Times New Roman" w:cs="Times New Roman"/>
            <w:sz w:val="28"/>
          </w:rPr>
          <w:fldChar w:fldCharType="separate"/>
        </w:r>
        <w:r w:rsidR="00707AC2">
          <w:rPr>
            <w:rFonts w:ascii="Times New Roman" w:hAnsi="Times New Roman" w:cs="Times New Roman"/>
            <w:noProof/>
            <w:sz w:val="28"/>
          </w:rPr>
          <w:t>2</w:t>
        </w:r>
        <w:r w:rsidRPr="00A168A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168A4" w:rsidRDefault="00A168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37D7"/>
    <w:multiLevelType w:val="multilevel"/>
    <w:tmpl w:val="887EF578"/>
    <w:lvl w:ilvl="0">
      <w:start w:val="1"/>
      <w:numFmt w:val="decimal"/>
      <w:lvlText w:val=" %1 "/>
      <w:lvlJc w:val="center"/>
      <w:pPr>
        <w:ind w:left="0" w:firstLine="0"/>
      </w:pPr>
    </w:lvl>
    <w:lvl w:ilvl="1">
      <w:start w:val="1"/>
      <w:numFmt w:val="decimal"/>
      <w:lvlText w:val=" %1.%2 "/>
      <w:lvlJc w:val="left"/>
      <w:pPr>
        <w:ind w:left="0" w:firstLine="0"/>
      </w:pPr>
    </w:lvl>
    <w:lvl w:ilvl="2">
      <w:start w:val="1"/>
      <w:numFmt w:val="decimal"/>
      <w:lvlText w:val=" %1.%2.%3 "/>
      <w:lvlJc w:val="left"/>
      <w:pPr>
        <w:ind w:left="777" w:hanging="709"/>
      </w:pPr>
      <w:rPr>
        <w:b w:val="0"/>
      </w:rPr>
    </w:lvl>
    <w:lvl w:ilvl="3">
      <w:start w:val="1"/>
      <w:numFmt w:val="decimal"/>
      <w:lvlText w:val=" %1.%2.%3.%4 "/>
      <w:lvlJc w:val="left"/>
      <w:pPr>
        <w:ind w:left="1344" w:hanging="709"/>
      </w:pPr>
    </w:lvl>
    <w:lvl w:ilvl="4">
      <w:start w:val="1"/>
      <w:numFmt w:val="decimal"/>
      <w:lvlText w:val=" %1.%2.%3.%4.%5 "/>
      <w:lvlJc w:val="left"/>
      <w:pPr>
        <w:ind w:left="1911" w:hanging="142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FA2F6B"/>
    <w:multiLevelType w:val="hybridMultilevel"/>
    <w:tmpl w:val="BF6AB7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07362FE"/>
    <w:multiLevelType w:val="hybridMultilevel"/>
    <w:tmpl w:val="C7BAB2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1A40B16"/>
    <w:multiLevelType w:val="multilevel"/>
    <w:tmpl w:val="887EF578"/>
    <w:lvl w:ilvl="0">
      <w:start w:val="1"/>
      <w:numFmt w:val="decimal"/>
      <w:lvlText w:val=" %1 "/>
      <w:lvlJc w:val="center"/>
      <w:pPr>
        <w:ind w:left="0" w:firstLine="0"/>
      </w:pPr>
    </w:lvl>
    <w:lvl w:ilvl="1">
      <w:start w:val="1"/>
      <w:numFmt w:val="decimal"/>
      <w:lvlText w:val=" %1.%2 "/>
      <w:lvlJc w:val="left"/>
      <w:pPr>
        <w:ind w:left="0" w:firstLine="0"/>
      </w:pPr>
    </w:lvl>
    <w:lvl w:ilvl="2">
      <w:start w:val="1"/>
      <w:numFmt w:val="decimal"/>
      <w:lvlText w:val=" %1.%2.%3 "/>
      <w:lvlJc w:val="left"/>
      <w:pPr>
        <w:ind w:left="1419" w:hanging="709"/>
      </w:pPr>
      <w:rPr>
        <w:b w:val="0"/>
      </w:rPr>
    </w:lvl>
    <w:lvl w:ilvl="3">
      <w:start w:val="1"/>
      <w:numFmt w:val="decimal"/>
      <w:lvlText w:val=" %1.%2.%3.%4 "/>
      <w:lvlJc w:val="left"/>
      <w:pPr>
        <w:ind w:left="1344" w:hanging="709"/>
      </w:pPr>
    </w:lvl>
    <w:lvl w:ilvl="4">
      <w:start w:val="1"/>
      <w:numFmt w:val="decimal"/>
      <w:lvlText w:val=" %1.%2.%3.%4.%5 "/>
      <w:lvlJc w:val="left"/>
      <w:pPr>
        <w:ind w:left="1911" w:hanging="142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3437D88"/>
    <w:multiLevelType w:val="multilevel"/>
    <w:tmpl w:val="48122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DC2E65"/>
    <w:multiLevelType w:val="multilevel"/>
    <w:tmpl w:val="3E6C0DC8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6" w15:restartNumberingAfterBreak="0">
    <w:nsid w:val="5DFB2FBA"/>
    <w:multiLevelType w:val="multilevel"/>
    <w:tmpl w:val="4F6EC6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60" w:hanging="1800"/>
      </w:pPr>
      <w:rPr>
        <w:rFonts w:hint="default"/>
      </w:rPr>
    </w:lvl>
  </w:abstractNum>
  <w:abstractNum w:abstractNumId="7" w15:restartNumberingAfterBreak="0">
    <w:nsid w:val="73320D88"/>
    <w:multiLevelType w:val="multilevel"/>
    <w:tmpl w:val="3E6C0DC8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8" w15:restartNumberingAfterBreak="0">
    <w:nsid w:val="77025221"/>
    <w:multiLevelType w:val="multilevel"/>
    <w:tmpl w:val="E28827E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B4"/>
    <w:rsid w:val="00001774"/>
    <w:rsid w:val="000127D1"/>
    <w:rsid w:val="00020806"/>
    <w:rsid w:val="000218AD"/>
    <w:rsid w:val="0002190B"/>
    <w:rsid w:val="00027D37"/>
    <w:rsid w:val="00040BF6"/>
    <w:rsid w:val="00042F2E"/>
    <w:rsid w:val="00046F78"/>
    <w:rsid w:val="000512A1"/>
    <w:rsid w:val="000517AC"/>
    <w:rsid w:val="000568A4"/>
    <w:rsid w:val="00073E33"/>
    <w:rsid w:val="00077BCC"/>
    <w:rsid w:val="00080AE0"/>
    <w:rsid w:val="00090AF9"/>
    <w:rsid w:val="000974EC"/>
    <w:rsid w:val="000B2ADD"/>
    <w:rsid w:val="000C3B1C"/>
    <w:rsid w:val="000C3E2D"/>
    <w:rsid w:val="000D3F88"/>
    <w:rsid w:val="00106DEC"/>
    <w:rsid w:val="00110245"/>
    <w:rsid w:val="001179D9"/>
    <w:rsid w:val="0012128C"/>
    <w:rsid w:val="00127B22"/>
    <w:rsid w:val="00140B31"/>
    <w:rsid w:val="00153DB7"/>
    <w:rsid w:val="00155A15"/>
    <w:rsid w:val="001562DF"/>
    <w:rsid w:val="001647CF"/>
    <w:rsid w:val="00170CBE"/>
    <w:rsid w:val="00181392"/>
    <w:rsid w:val="001A2A77"/>
    <w:rsid w:val="001B7B3E"/>
    <w:rsid w:val="001D0825"/>
    <w:rsid w:val="001D1C31"/>
    <w:rsid w:val="001D4ECB"/>
    <w:rsid w:val="001E0A0F"/>
    <w:rsid w:val="001F1EE9"/>
    <w:rsid w:val="002008B6"/>
    <w:rsid w:val="0020584E"/>
    <w:rsid w:val="00222026"/>
    <w:rsid w:val="0022268B"/>
    <w:rsid w:val="0023568B"/>
    <w:rsid w:val="00246EBD"/>
    <w:rsid w:val="00261EC9"/>
    <w:rsid w:val="00262AE8"/>
    <w:rsid w:val="00271CA7"/>
    <w:rsid w:val="00271D56"/>
    <w:rsid w:val="00275A15"/>
    <w:rsid w:val="00277F96"/>
    <w:rsid w:val="00280B77"/>
    <w:rsid w:val="002874B6"/>
    <w:rsid w:val="002A3DEE"/>
    <w:rsid w:val="002A7946"/>
    <w:rsid w:val="002C1C3E"/>
    <w:rsid w:val="002C53F2"/>
    <w:rsid w:val="002D3EA3"/>
    <w:rsid w:val="002E4B84"/>
    <w:rsid w:val="003000B8"/>
    <w:rsid w:val="00324841"/>
    <w:rsid w:val="00343EA0"/>
    <w:rsid w:val="00343EC8"/>
    <w:rsid w:val="00347024"/>
    <w:rsid w:val="00355326"/>
    <w:rsid w:val="00356C33"/>
    <w:rsid w:val="0036029B"/>
    <w:rsid w:val="00364512"/>
    <w:rsid w:val="0037049B"/>
    <w:rsid w:val="003822A1"/>
    <w:rsid w:val="0038346A"/>
    <w:rsid w:val="00384570"/>
    <w:rsid w:val="00385B70"/>
    <w:rsid w:val="00387412"/>
    <w:rsid w:val="00395333"/>
    <w:rsid w:val="003A4A3A"/>
    <w:rsid w:val="003B08F0"/>
    <w:rsid w:val="003D0F92"/>
    <w:rsid w:val="003D42B9"/>
    <w:rsid w:val="003D4C67"/>
    <w:rsid w:val="003E3E08"/>
    <w:rsid w:val="003E490A"/>
    <w:rsid w:val="003E6642"/>
    <w:rsid w:val="003F35EE"/>
    <w:rsid w:val="00414E83"/>
    <w:rsid w:val="00431AD5"/>
    <w:rsid w:val="004355AF"/>
    <w:rsid w:val="00442137"/>
    <w:rsid w:val="0044432F"/>
    <w:rsid w:val="0045290E"/>
    <w:rsid w:val="00466CC3"/>
    <w:rsid w:val="00482512"/>
    <w:rsid w:val="004830D3"/>
    <w:rsid w:val="0048654D"/>
    <w:rsid w:val="0048704A"/>
    <w:rsid w:val="00492285"/>
    <w:rsid w:val="004A14F1"/>
    <w:rsid w:val="004A6A4A"/>
    <w:rsid w:val="004C51FA"/>
    <w:rsid w:val="004C67E5"/>
    <w:rsid w:val="004D073A"/>
    <w:rsid w:val="0050131C"/>
    <w:rsid w:val="005136FE"/>
    <w:rsid w:val="00513EE8"/>
    <w:rsid w:val="005170E6"/>
    <w:rsid w:val="00524A0C"/>
    <w:rsid w:val="00531950"/>
    <w:rsid w:val="00531D05"/>
    <w:rsid w:val="00533EBB"/>
    <w:rsid w:val="00546D80"/>
    <w:rsid w:val="00552C7B"/>
    <w:rsid w:val="00556FF2"/>
    <w:rsid w:val="00577196"/>
    <w:rsid w:val="005A14FC"/>
    <w:rsid w:val="005A39C8"/>
    <w:rsid w:val="005B5A5D"/>
    <w:rsid w:val="005D321A"/>
    <w:rsid w:val="005D4E50"/>
    <w:rsid w:val="005D5D9D"/>
    <w:rsid w:val="005F43F4"/>
    <w:rsid w:val="005F7769"/>
    <w:rsid w:val="00607663"/>
    <w:rsid w:val="006170AE"/>
    <w:rsid w:val="0062242F"/>
    <w:rsid w:val="00624FAE"/>
    <w:rsid w:val="00627CB6"/>
    <w:rsid w:val="00633334"/>
    <w:rsid w:val="006608AE"/>
    <w:rsid w:val="00666846"/>
    <w:rsid w:val="00674C69"/>
    <w:rsid w:val="0068011F"/>
    <w:rsid w:val="006B74ED"/>
    <w:rsid w:val="006C400E"/>
    <w:rsid w:val="006D2273"/>
    <w:rsid w:val="006E6E9A"/>
    <w:rsid w:val="006F121F"/>
    <w:rsid w:val="007007B8"/>
    <w:rsid w:val="0070554E"/>
    <w:rsid w:val="00707102"/>
    <w:rsid w:val="00707AC2"/>
    <w:rsid w:val="00732801"/>
    <w:rsid w:val="0074164C"/>
    <w:rsid w:val="00743614"/>
    <w:rsid w:val="007510AB"/>
    <w:rsid w:val="00755575"/>
    <w:rsid w:val="0075772B"/>
    <w:rsid w:val="00764223"/>
    <w:rsid w:val="00767B8D"/>
    <w:rsid w:val="0079176A"/>
    <w:rsid w:val="00794D6A"/>
    <w:rsid w:val="007A2353"/>
    <w:rsid w:val="007A53E3"/>
    <w:rsid w:val="007C59F0"/>
    <w:rsid w:val="007F233D"/>
    <w:rsid w:val="007F50F0"/>
    <w:rsid w:val="00802DCC"/>
    <w:rsid w:val="008030BE"/>
    <w:rsid w:val="00804C01"/>
    <w:rsid w:val="008151C5"/>
    <w:rsid w:val="00852C42"/>
    <w:rsid w:val="00862DF3"/>
    <w:rsid w:val="00865AD7"/>
    <w:rsid w:val="00872171"/>
    <w:rsid w:val="00874A8D"/>
    <w:rsid w:val="008860A3"/>
    <w:rsid w:val="00887C15"/>
    <w:rsid w:val="008921C3"/>
    <w:rsid w:val="008930FF"/>
    <w:rsid w:val="008A1AC2"/>
    <w:rsid w:val="008A5684"/>
    <w:rsid w:val="008B1467"/>
    <w:rsid w:val="008B25FA"/>
    <w:rsid w:val="008D1D3F"/>
    <w:rsid w:val="008E1453"/>
    <w:rsid w:val="009046B8"/>
    <w:rsid w:val="009063B4"/>
    <w:rsid w:val="00906A58"/>
    <w:rsid w:val="00912D75"/>
    <w:rsid w:val="009138BE"/>
    <w:rsid w:val="00913C1C"/>
    <w:rsid w:val="0091646E"/>
    <w:rsid w:val="00935A01"/>
    <w:rsid w:val="009406C5"/>
    <w:rsid w:val="0095687C"/>
    <w:rsid w:val="009610D0"/>
    <w:rsid w:val="00963C54"/>
    <w:rsid w:val="00996B9C"/>
    <w:rsid w:val="009A23F7"/>
    <w:rsid w:val="009B1438"/>
    <w:rsid w:val="009B1F83"/>
    <w:rsid w:val="009B4A29"/>
    <w:rsid w:val="009C5CA5"/>
    <w:rsid w:val="009D7435"/>
    <w:rsid w:val="009F2D4F"/>
    <w:rsid w:val="00A02B53"/>
    <w:rsid w:val="00A1099F"/>
    <w:rsid w:val="00A162FC"/>
    <w:rsid w:val="00A168A4"/>
    <w:rsid w:val="00A2278A"/>
    <w:rsid w:val="00A46B63"/>
    <w:rsid w:val="00A60254"/>
    <w:rsid w:val="00A604E8"/>
    <w:rsid w:val="00A608F2"/>
    <w:rsid w:val="00A61948"/>
    <w:rsid w:val="00A6436F"/>
    <w:rsid w:val="00A70E23"/>
    <w:rsid w:val="00A72EE9"/>
    <w:rsid w:val="00A93C1B"/>
    <w:rsid w:val="00AE7FB1"/>
    <w:rsid w:val="00AF2302"/>
    <w:rsid w:val="00B03E1A"/>
    <w:rsid w:val="00B04E49"/>
    <w:rsid w:val="00B05DC9"/>
    <w:rsid w:val="00B4302B"/>
    <w:rsid w:val="00B430DF"/>
    <w:rsid w:val="00B531B4"/>
    <w:rsid w:val="00B65725"/>
    <w:rsid w:val="00B7059C"/>
    <w:rsid w:val="00B7403B"/>
    <w:rsid w:val="00B77B91"/>
    <w:rsid w:val="00B84305"/>
    <w:rsid w:val="00B90656"/>
    <w:rsid w:val="00BC465D"/>
    <w:rsid w:val="00BE2E32"/>
    <w:rsid w:val="00BF7ACC"/>
    <w:rsid w:val="00C14586"/>
    <w:rsid w:val="00C232EF"/>
    <w:rsid w:val="00C23F4B"/>
    <w:rsid w:val="00C27AC7"/>
    <w:rsid w:val="00C401AF"/>
    <w:rsid w:val="00C40C5D"/>
    <w:rsid w:val="00C44D0F"/>
    <w:rsid w:val="00C51439"/>
    <w:rsid w:val="00C5729D"/>
    <w:rsid w:val="00C73922"/>
    <w:rsid w:val="00C85E84"/>
    <w:rsid w:val="00C8674B"/>
    <w:rsid w:val="00CC5E4E"/>
    <w:rsid w:val="00CF41E9"/>
    <w:rsid w:val="00CF484F"/>
    <w:rsid w:val="00D0481F"/>
    <w:rsid w:val="00D17A09"/>
    <w:rsid w:val="00D21C62"/>
    <w:rsid w:val="00D24867"/>
    <w:rsid w:val="00D4762C"/>
    <w:rsid w:val="00D542BF"/>
    <w:rsid w:val="00D55A94"/>
    <w:rsid w:val="00D663F1"/>
    <w:rsid w:val="00D7315C"/>
    <w:rsid w:val="00D76D4B"/>
    <w:rsid w:val="00D964B0"/>
    <w:rsid w:val="00DB174A"/>
    <w:rsid w:val="00DB22F5"/>
    <w:rsid w:val="00DB7504"/>
    <w:rsid w:val="00DD5FD0"/>
    <w:rsid w:val="00DE16F7"/>
    <w:rsid w:val="00DF18BC"/>
    <w:rsid w:val="00DF395D"/>
    <w:rsid w:val="00DF3987"/>
    <w:rsid w:val="00DF5F2D"/>
    <w:rsid w:val="00E10259"/>
    <w:rsid w:val="00E12604"/>
    <w:rsid w:val="00E153EF"/>
    <w:rsid w:val="00E271C7"/>
    <w:rsid w:val="00E27A19"/>
    <w:rsid w:val="00E4426B"/>
    <w:rsid w:val="00E710DA"/>
    <w:rsid w:val="00E74CD1"/>
    <w:rsid w:val="00E81F61"/>
    <w:rsid w:val="00E911D4"/>
    <w:rsid w:val="00EB194B"/>
    <w:rsid w:val="00EB62C3"/>
    <w:rsid w:val="00ED3029"/>
    <w:rsid w:val="00EE6797"/>
    <w:rsid w:val="00EF0AB6"/>
    <w:rsid w:val="00EF1392"/>
    <w:rsid w:val="00F30BF2"/>
    <w:rsid w:val="00F346CF"/>
    <w:rsid w:val="00F513BB"/>
    <w:rsid w:val="00F64957"/>
    <w:rsid w:val="00F71B72"/>
    <w:rsid w:val="00F83702"/>
    <w:rsid w:val="00F85877"/>
    <w:rsid w:val="00F909F6"/>
    <w:rsid w:val="00F91A81"/>
    <w:rsid w:val="00FA1FE8"/>
    <w:rsid w:val="00FB2EA1"/>
    <w:rsid w:val="00FC30D7"/>
    <w:rsid w:val="00FC49C1"/>
    <w:rsid w:val="00FD210D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75822-E5AC-445C-9226-B001E25F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4D073A"/>
    <w:rPr>
      <w:shd w:val="clear" w:color="auto" w:fill="FFFF00"/>
    </w:rPr>
  </w:style>
  <w:style w:type="paragraph" w:customStyle="1" w:styleId="a00">
    <w:name w:val="a0"/>
    <w:basedOn w:val="a"/>
    <w:rsid w:val="004D073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4D073A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vopr">
    <w:name w:val="name_vopr"/>
    <w:basedOn w:val="a0"/>
    <w:rsid w:val="004D073A"/>
    <w:rPr>
      <w:b/>
      <w:bCs/>
      <w:color w:val="000088"/>
    </w:rPr>
  </w:style>
  <w:style w:type="character" w:customStyle="1" w:styleId="tlid-translation">
    <w:name w:val="tlid-translation"/>
    <w:basedOn w:val="a0"/>
    <w:rsid w:val="00042F2E"/>
  </w:style>
  <w:style w:type="paragraph" w:customStyle="1" w:styleId="justify">
    <w:name w:val="justify"/>
    <w:basedOn w:val="a"/>
    <w:rsid w:val="007510AB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9A2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9A23F7"/>
    <w:pPr>
      <w:shd w:val="clear" w:color="auto" w:fill="FFFFFF"/>
      <w:spacing w:before="4020" w:after="0" w:line="0" w:lineRule="atLeas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qFormat/>
    <w:rsid w:val="00E74CD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6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8A4"/>
  </w:style>
  <w:style w:type="paragraph" w:styleId="a6">
    <w:name w:val="footer"/>
    <w:basedOn w:val="a"/>
    <w:link w:val="a7"/>
    <w:uiPriority w:val="99"/>
    <w:unhideWhenUsed/>
    <w:rsid w:val="00A16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8A4"/>
  </w:style>
  <w:style w:type="paragraph" w:styleId="a8">
    <w:name w:val="List Paragraph"/>
    <w:basedOn w:val="a"/>
    <w:uiPriority w:val="34"/>
    <w:qFormat/>
    <w:rsid w:val="0062242F"/>
    <w:pPr>
      <w:spacing w:after="0" w:line="240" w:lineRule="auto"/>
      <w:ind w:left="720" w:firstLine="709"/>
      <w:contextualSpacing/>
    </w:pPr>
    <w:rPr>
      <w:rFonts w:ascii="Times New Roman" w:hAnsi="Times New Roman"/>
      <w:color w:val="00000A"/>
      <w:sz w:val="24"/>
    </w:rPr>
  </w:style>
  <w:style w:type="character" w:customStyle="1" w:styleId="2">
    <w:name w:val="Заголовок №2_"/>
    <w:basedOn w:val="a0"/>
    <w:link w:val="20"/>
    <w:rsid w:val="00DD5F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DD5FD0"/>
    <w:pPr>
      <w:shd w:val="clear" w:color="auto" w:fill="FFFFFF"/>
      <w:spacing w:before="180" w:after="300" w:line="0" w:lineRule="atLeast"/>
      <w:outlineLvl w:val="1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 + Полужирный"/>
    <w:basedOn w:val="a0"/>
    <w:rsid w:val="00546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A02B5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a">
    <w:name w:val="Основной текст + Полужирный;Курсив"/>
    <w:basedOn w:val="a3"/>
    <w:rsid w:val="00A02B53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3"/>
    <w:rsid w:val="00A02B53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</w:rPr>
  </w:style>
  <w:style w:type="character" w:customStyle="1" w:styleId="11pt">
    <w:name w:val="Основной текст + 11 pt;Полужирный"/>
    <w:basedOn w:val="a3"/>
    <w:rsid w:val="00A02B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2B53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55326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5326"/>
    <w:rPr>
      <w:rFonts w:ascii="Calibri" w:hAnsi="Calibri" w:cs="Calibri"/>
      <w:sz w:val="18"/>
      <w:szCs w:val="18"/>
    </w:rPr>
  </w:style>
  <w:style w:type="paragraph" w:styleId="ad">
    <w:name w:val="Body Text"/>
    <w:basedOn w:val="a"/>
    <w:link w:val="ae"/>
    <w:rsid w:val="00C232E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232EF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80CA8-EC16-4B8D-89C3-A5545507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7225</Words>
  <Characters>41189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2019-06-21T10:45:00Z</cp:lastPrinted>
  <dcterms:created xsi:type="dcterms:W3CDTF">2019-08-07T17:06:00Z</dcterms:created>
  <dcterms:modified xsi:type="dcterms:W3CDTF">2019-08-07T17:06:00Z</dcterms:modified>
</cp:coreProperties>
</file>